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78" w:rsidRPr="00310201" w:rsidRDefault="009B1749" w:rsidP="00310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br/>
      </w:r>
      <w:r w:rsidR="00FE5478" w:rsidRPr="00310201">
        <w:rPr>
          <w:rFonts w:ascii="Times New Roman" w:hAnsi="Times New Roman" w:cs="Times New Roman"/>
          <w:sz w:val="24"/>
          <w:szCs w:val="24"/>
        </w:rPr>
        <w:t>Муниципальное  общеобразовательное учреждение</w:t>
      </w:r>
    </w:p>
    <w:p w:rsidR="00FE5478" w:rsidRPr="00310201" w:rsidRDefault="00FE5478" w:rsidP="00310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0201">
        <w:rPr>
          <w:rFonts w:ascii="Times New Roman" w:hAnsi="Times New Roman" w:cs="Times New Roman"/>
          <w:sz w:val="24"/>
          <w:szCs w:val="24"/>
        </w:rPr>
        <w:t>«Сосновская средняя общеобразовательная школа»</w:t>
      </w:r>
    </w:p>
    <w:p w:rsidR="00FE5478" w:rsidRPr="00310201" w:rsidRDefault="00FE5478" w:rsidP="00310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0201">
        <w:rPr>
          <w:rFonts w:ascii="Times New Roman" w:hAnsi="Times New Roman" w:cs="Times New Roman"/>
          <w:sz w:val="24"/>
          <w:szCs w:val="24"/>
        </w:rPr>
        <w:t>муниципального образования «Тереньгульский район»</w:t>
      </w:r>
    </w:p>
    <w:p w:rsidR="00FE5478" w:rsidRPr="00310201" w:rsidRDefault="00C3445D" w:rsidP="003102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58420</wp:posOffset>
            </wp:positionV>
            <wp:extent cx="1685925" cy="1752600"/>
            <wp:effectExtent l="19050" t="0" r="9525" b="0"/>
            <wp:wrapNone/>
            <wp:docPr id="1" name="Рисунок 1" descr="F:\эпц для школьного сайта\печать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пц для школьного сайта\печать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5478" w:rsidRPr="00310201">
        <w:rPr>
          <w:rFonts w:ascii="Times New Roman" w:hAnsi="Times New Roman" w:cs="Times New Roman"/>
          <w:sz w:val="24"/>
          <w:szCs w:val="24"/>
        </w:rPr>
        <w:t>Ульяновской области</w:t>
      </w:r>
    </w:p>
    <w:p w:rsidR="00FE5478" w:rsidRPr="00310201" w:rsidRDefault="00FE5478" w:rsidP="006511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E5478" w:rsidRPr="00310201" w:rsidTr="00FE5478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E5478" w:rsidRPr="00310201" w:rsidRDefault="00FE5478" w:rsidP="0065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FE5478" w:rsidRPr="00310201" w:rsidRDefault="00FE5478" w:rsidP="0065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FE5478" w:rsidRPr="00310201" w:rsidRDefault="00FE5478" w:rsidP="00651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МОУ Сосновская СОШ</w:t>
            </w:r>
          </w:p>
          <w:p w:rsidR="00FE5478" w:rsidRPr="00310201" w:rsidRDefault="001824ED" w:rsidP="0065117D">
            <w:pPr>
              <w:spacing w:after="0" w:line="240" w:lineRule="auto"/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 4 от 19.03.2025</w:t>
            </w:r>
          </w:p>
          <w:p w:rsidR="00FE5478" w:rsidRPr="00310201" w:rsidRDefault="00FE5478" w:rsidP="0065117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E5478" w:rsidRPr="00310201" w:rsidRDefault="00FE5478" w:rsidP="0065117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E5478" w:rsidRPr="00310201" w:rsidRDefault="00FE5478" w:rsidP="0065117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Директор   МОУ Сосновская СОШ</w:t>
            </w:r>
          </w:p>
          <w:p w:rsidR="00FE5478" w:rsidRPr="00310201" w:rsidRDefault="00FE5478" w:rsidP="0065117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3445D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proofErr w:type="spellStart"/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__________С.В.Фролов</w:t>
            </w:r>
            <w:proofErr w:type="spellEnd"/>
          </w:p>
          <w:p w:rsidR="00FE5478" w:rsidRPr="00310201" w:rsidRDefault="00FE5478" w:rsidP="00C3445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Приказ № _</w:t>
            </w:r>
            <w:r w:rsidR="00C3445D">
              <w:rPr>
                <w:rFonts w:ascii="Times New Roman" w:hAnsi="Times New Roman" w:cs="Times New Roman"/>
                <w:sz w:val="24"/>
                <w:szCs w:val="24"/>
              </w:rPr>
              <w:t>133/1/</w:t>
            </w:r>
            <w:proofErr w:type="gramStart"/>
            <w:r w:rsidR="00C3445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31020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3445D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</w:tbl>
    <w:p w:rsidR="00FE5478" w:rsidRPr="00310201" w:rsidRDefault="00FE5478" w:rsidP="0065117D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5478" w:rsidRPr="00310201" w:rsidRDefault="00FE5478" w:rsidP="0065117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201">
        <w:rPr>
          <w:rFonts w:ascii="Times New Roman" w:hAnsi="Times New Roman" w:cs="Times New Roman"/>
          <w:b/>
          <w:bCs/>
          <w:sz w:val="24"/>
          <w:szCs w:val="24"/>
        </w:rPr>
        <w:t>Отчет</w:t>
      </w:r>
      <w:r w:rsidRPr="00310201">
        <w:rPr>
          <w:rFonts w:ascii="Times New Roman" w:hAnsi="Times New Roman" w:cs="Times New Roman"/>
          <w:sz w:val="24"/>
          <w:szCs w:val="24"/>
        </w:rPr>
        <w:br/>
      </w:r>
      <w:r w:rsidRPr="00310201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</w:t>
      </w:r>
      <w:proofErr w:type="spellStart"/>
      <w:r w:rsidRPr="00310201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310201">
        <w:rPr>
          <w:rFonts w:ascii="Times New Roman" w:hAnsi="Times New Roman" w:cs="Times New Roman"/>
          <w:sz w:val="24"/>
          <w:szCs w:val="24"/>
        </w:rPr>
        <w:br/>
      </w:r>
      <w:r w:rsidRPr="00310201">
        <w:rPr>
          <w:rFonts w:ascii="Times New Roman" w:hAnsi="Times New Roman" w:cs="Times New Roman"/>
          <w:b/>
          <w:bCs/>
          <w:sz w:val="24"/>
          <w:szCs w:val="24"/>
        </w:rPr>
        <w:t>Муниципального  общеобразовательного учреждения «Сосновская средняя общеобразовательная школа»</w:t>
      </w:r>
      <w:r w:rsidRPr="00310201">
        <w:rPr>
          <w:rFonts w:ascii="Times New Roman" w:hAnsi="Times New Roman" w:cs="Times New Roman"/>
          <w:sz w:val="24"/>
          <w:szCs w:val="24"/>
        </w:rPr>
        <w:br/>
      </w:r>
      <w:r w:rsidR="001824ED">
        <w:rPr>
          <w:rFonts w:ascii="Times New Roman" w:hAnsi="Times New Roman" w:cs="Times New Roman"/>
          <w:b/>
          <w:bCs/>
          <w:sz w:val="24"/>
          <w:szCs w:val="24"/>
        </w:rPr>
        <w:t>за 2024</w:t>
      </w:r>
      <w:r w:rsidRPr="0031020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FE5478" w:rsidRPr="00310201" w:rsidRDefault="00FE5478" w:rsidP="0065117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49" w:rsidRPr="00310201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0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p w:rsidR="00FE5478" w:rsidRPr="00310201" w:rsidRDefault="00FE5478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3"/>
        <w:gridCol w:w="6112"/>
      </w:tblGrid>
      <w:tr w:rsidR="009B1749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10201" w:rsidRDefault="009B1749" w:rsidP="0065117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Муниципальное  общеобразовательное учреждение «Сосновская средняя общеобразовательная школа» муниципального образования «Тереньгульский район» Ульяновской области</w:t>
            </w:r>
          </w:p>
          <w:p w:rsidR="009B1749" w:rsidRPr="00310201" w:rsidRDefault="00FE5478" w:rsidP="0065117D">
            <w:pPr>
              <w:spacing w:after="0" w:line="24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(МОУ Сосновская СОШ)</w:t>
            </w:r>
          </w:p>
        </w:tc>
      </w:tr>
      <w:tr w:rsidR="009B1749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10201" w:rsidRDefault="009B1749" w:rsidP="0065117D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10201" w:rsidRDefault="00FE5478" w:rsidP="0065117D">
            <w:pPr>
              <w:spacing w:after="0" w:line="255" w:lineRule="atLeast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Владимирович Фролов</w:t>
            </w:r>
          </w:p>
        </w:tc>
      </w:tr>
      <w:tr w:rsidR="00FE5478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433369, Ульяновская область, Тереньгульский район, с</w:t>
            </w:r>
            <w:proofErr w:type="gramStart"/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основка, ул. Молодёжная, д. 19</w:t>
            </w:r>
          </w:p>
        </w:tc>
      </w:tr>
      <w:tr w:rsidR="00FE5478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8 (842)34-44-2-14</w:t>
            </w:r>
          </w:p>
        </w:tc>
      </w:tr>
      <w:tr w:rsidR="00FE5478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557B33" w:rsidP="0065117D">
            <w:pPr>
              <w:spacing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E5478" w:rsidRPr="003102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sosnovka813@yandex.ru</w:t>
              </w:r>
            </w:hyperlink>
          </w:p>
        </w:tc>
      </w:tr>
      <w:tr w:rsidR="00FE5478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«Тереньгульский район» Ульяновской области</w:t>
            </w:r>
          </w:p>
        </w:tc>
      </w:tr>
      <w:tr w:rsidR="00FE5478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1988 год</w:t>
            </w:r>
          </w:p>
        </w:tc>
      </w:tr>
      <w:tr w:rsidR="00FE5478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От 25.11.2015 № 2698, серия 73 ЛО 01№ 0001239</w:t>
            </w:r>
          </w:p>
        </w:tc>
      </w:tr>
      <w:tr w:rsidR="00FE5478" w:rsidRPr="00310201" w:rsidTr="00FE5478">
        <w:trPr>
          <w:jc w:val="center"/>
        </w:trPr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E5478" w:rsidRPr="00310201" w:rsidRDefault="00FE5478" w:rsidP="0065117D">
            <w:pPr>
              <w:spacing w:line="240" w:lineRule="auto"/>
              <w:ind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От 30.03.2016 № 2807, серия 73 АО</w:t>
            </w:r>
            <w:proofErr w:type="gramStart"/>
            <w:r w:rsidRPr="00310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10201">
              <w:rPr>
                <w:rFonts w:ascii="Times New Roman" w:hAnsi="Times New Roman" w:cs="Times New Roman"/>
                <w:sz w:val="24"/>
                <w:szCs w:val="24"/>
              </w:rPr>
              <w:t xml:space="preserve"> № 0000756; срок действия: до 03 марта 2026 года</w:t>
            </w:r>
          </w:p>
        </w:tc>
      </w:tr>
    </w:tbl>
    <w:p w:rsidR="00310201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01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01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01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201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FE5478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МОУ Сосновская СОШ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Школа) расположена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 Сосновка Тереньгульского района Ульяновской области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Большинство семей обучающихся проживают в </w:t>
      </w:r>
      <w:r w:rsidR="0065117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же селе, для 23 обучающихся (30%)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11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подвоз автобусом из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близлежащих </w:t>
      </w:r>
      <w:r w:rsidR="00651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 детей и взрослых.</w:t>
      </w:r>
    </w:p>
    <w:p w:rsidR="009B1749" w:rsidRPr="00ED2F7A" w:rsidRDefault="009B1749" w:rsidP="00651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F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</w:t>
      </w:r>
    </w:p>
    <w:p w:rsidR="009B1749" w:rsidRPr="00FE5478" w:rsidRDefault="009B1749" w:rsidP="006511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Оценка образовательной деятельности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Школе организуется в соответствии с </w:t>
      </w:r>
      <w:hyperlink r:id="rId7" w:anchor="/document/99/902389617/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29.12.2012 № 273-ФЗ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8" w:anchor="/document/99/1301798824/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 18.05.2023 № 372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ФОП НОО), федеральную образовательную программу основного общего образования, утвержденную </w:t>
      </w:r>
      <w:hyperlink r:id="rId9" w:anchor="/document/99/1301798826/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 18.05.2023 № 370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ФОП ООО), федеральную образовательную программу среднего общего образования, утвержденную </w:t>
      </w:r>
      <w:hyperlink r:id="rId10" w:anchor="/document/99/1301798825/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 18.05.2023 № 371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 — ФОП СОО).</w:t>
      </w:r>
      <w:proofErr w:type="gramEnd"/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внедрения ФОП НОО, ООО и СОО Школа реализует мероприятия дорожной карты, утвержденной 17.01.2023. В рамках дорожной карты Школа утвердила к 2023/2024 учебному году ООП НОО, ООО и СОО,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9B1749" w:rsidRPr="00FE5478" w:rsidRDefault="009B1749" w:rsidP="0065117D">
      <w:pPr>
        <w:numPr>
          <w:ilvl w:val="0"/>
          <w:numId w:val="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9B1749" w:rsidRPr="00FE5478" w:rsidRDefault="009B1749" w:rsidP="0065117D">
      <w:pPr>
        <w:numPr>
          <w:ilvl w:val="0"/>
          <w:numId w:val="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 и ООП СОО;</w:t>
      </w:r>
    </w:p>
    <w:p w:rsidR="009B1749" w:rsidRPr="00FE5478" w:rsidRDefault="009B1749" w:rsidP="0065117D">
      <w:pPr>
        <w:numPr>
          <w:ilvl w:val="0"/>
          <w:numId w:val="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формирования универсальных учебных действий у учащихся;</w:t>
      </w:r>
    </w:p>
    <w:p w:rsidR="009B1749" w:rsidRPr="00FE5478" w:rsidRDefault="009B1749" w:rsidP="0065117D">
      <w:pPr>
        <w:numPr>
          <w:ilvl w:val="0"/>
          <w:numId w:val="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рабочие программы воспитания;</w:t>
      </w:r>
    </w:p>
    <w:p w:rsidR="009B1749" w:rsidRPr="00FE5478" w:rsidRDefault="009B1749" w:rsidP="0065117D">
      <w:pPr>
        <w:numPr>
          <w:ilvl w:val="0"/>
          <w:numId w:val="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учебные планы;</w:t>
      </w:r>
    </w:p>
    <w:p w:rsidR="009B1749" w:rsidRPr="00FE5478" w:rsidRDefault="009B1749" w:rsidP="0065117D">
      <w:pPr>
        <w:numPr>
          <w:ilvl w:val="0"/>
          <w:numId w:val="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календарные планы воспитательной работы.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01.01.2021 года Школа функционирует в соответствии с требованиями </w:t>
      </w:r>
      <w:hyperlink r:id="rId11" w:anchor="/document/99/566085656/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2" w:anchor="/document/99/573500115/ZAP2EI83I9/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</w:t>
      </w: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CE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CE428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уроками физкультуры. Учителя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физкультуры организуют процесс физического воспитания и мероприятия по физкультуре в зависимости от пола, возраста и состоян</w:t>
      </w:r>
      <w:r w:rsidR="00CE428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здоровья. Кроме того, учителя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физкультминутки во время занятий, гимнастику для глаз, обеспечивается контроль 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 осанкой, в том числе во время письма, рисования и использования электронных средств обучения.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 01.09.2021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поддерживает ученическое самоуправление — как на уровне Школы, так и на уровне классных сообществ;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организует для школьников экскурсии, экспедиции, походы и реализует их воспитательный потенциал;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организует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развивает предметно-эстетическую среду Школы и реализует ее воспитательные возможности;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2,5 года реализации программы воспитания родители и ученики выражают удовлетворенность воспитательным процессом в Школе, что отразилось на результата</w:t>
      </w:r>
      <w:r w:rsidR="0065117D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анкетирования, проведенного 12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.12.2023. 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рассмотрены и </w:t>
      </w:r>
      <w:r w:rsidR="0065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 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включены в календарный план воспитательной работы Школы на 2024/25 учебный год.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мае 2023 года Школа организовала проведение обучающих онлайн-семинаров для учителей совместно со специалистами ЦПМСС и специалистами центра «Катарсис» по вопросам здорового образа жизни, диагностики неадекватного состояния учащихся. Школа проводила </w:t>
      </w: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систематическую</w:t>
      </w:r>
      <w:proofErr w:type="gram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планами воспитательной работы для учеников и родителей были организованы:</w:t>
      </w:r>
    </w:p>
    <w:p w:rsidR="009B1749" w:rsidRPr="00FE5478" w:rsidRDefault="009B1749" w:rsidP="0065117D">
      <w:pPr>
        <w:numPr>
          <w:ilvl w:val="0"/>
          <w:numId w:val="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конкурсе социальных плакатов «Я против ПАВ»;</w:t>
      </w:r>
    </w:p>
    <w:p w:rsidR="009B1749" w:rsidRPr="00FE5478" w:rsidRDefault="009B1749" w:rsidP="0065117D">
      <w:pPr>
        <w:numPr>
          <w:ilvl w:val="0"/>
          <w:numId w:val="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областном конкурсе антинаркотической социальной рекламы;</w:t>
      </w:r>
    </w:p>
    <w:p w:rsidR="009B1749" w:rsidRPr="00FE5478" w:rsidRDefault="009B1749" w:rsidP="0065117D">
      <w:pPr>
        <w:numPr>
          <w:ilvl w:val="0"/>
          <w:numId w:val="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часы и беседы на антинаркотические темы с использованием </w:t>
      </w: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ИКТ-технологий</w:t>
      </w:r>
      <w:proofErr w:type="gram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1749" w:rsidRPr="00FE5478" w:rsidRDefault="009B1749" w:rsidP="0065117D">
      <w:pPr>
        <w:numPr>
          <w:ilvl w:val="0"/>
          <w:numId w:val="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выставка «Я выбираю жизнь» в школьной библиотеке;</w:t>
      </w:r>
    </w:p>
    <w:p w:rsidR="009B1749" w:rsidRDefault="009B1749" w:rsidP="0065117D">
      <w:pPr>
        <w:numPr>
          <w:ilvl w:val="0"/>
          <w:numId w:val="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онлайн-лекции с участием сотрудников МВД.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t xml:space="preserve"> День героев Отчества;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t xml:space="preserve"> День Неизвестного солдата;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t xml:space="preserve"> Акции к празднику  9 мая 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lastRenderedPageBreak/>
        <w:t xml:space="preserve"> Уроки Мужества, библиотечные уроки по истории села.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t xml:space="preserve"> Недели здоровья;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t xml:space="preserve"> Сдача норм ГТО;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t xml:space="preserve"> Участие в районных конкурсах и акциях;</w:t>
      </w:r>
    </w:p>
    <w:p w:rsidR="00ED2F7A" w:rsidRPr="00ED2F7A" w:rsidRDefault="00ED2F7A" w:rsidP="00ED2F7A">
      <w:pPr>
        <w:pStyle w:val="a9"/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7A">
        <w:rPr>
          <w:rFonts w:ascii="Times New Roman" w:hAnsi="Times New Roman" w:cs="Times New Roman"/>
          <w:sz w:val="24"/>
          <w:szCs w:val="24"/>
        </w:rPr>
        <w:t>Конкурсы рисунков, беседы, классные часы, викторины по ЗОЖ;</w:t>
      </w:r>
    </w:p>
    <w:p w:rsidR="00ED2F7A" w:rsidRDefault="00ED2F7A" w:rsidP="00ED2F7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D2F7A" w:rsidRPr="00ED2F7A" w:rsidRDefault="00ED2F7A" w:rsidP="00ED2F7A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D2F7A">
        <w:rPr>
          <w:rFonts w:ascii="Times New Roman" w:hAnsi="Times New Roman" w:cs="Times New Roman"/>
          <w:sz w:val="24"/>
          <w:szCs w:val="24"/>
          <w:lang w:eastAsia="ar-SA"/>
        </w:rPr>
        <w:t xml:space="preserve">В школе действует детское объединение «Школьное государство», которое возглавляет совет старшеклассников. </w:t>
      </w:r>
      <w:proofErr w:type="gramStart"/>
      <w:r w:rsidRPr="00ED2F7A">
        <w:rPr>
          <w:rFonts w:ascii="Times New Roman" w:hAnsi="Times New Roman" w:cs="Times New Roman"/>
          <w:sz w:val="24"/>
          <w:szCs w:val="24"/>
          <w:lang w:eastAsia="ar-SA"/>
        </w:rPr>
        <w:t>В состав детского объединения входят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обучающиеся</w:t>
      </w:r>
      <w:r w:rsidRPr="00ED2F7A">
        <w:rPr>
          <w:rFonts w:ascii="Times New Roman" w:hAnsi="Times New Roman" w:cs="Times New Roman"/>
          <w:sz w:val="24"/>
          <w:szCs w:val="24"/>
          <w:lang w:eastAsia="ar-SA"/>
        </w:rPr>
        <w:t xml:space="preserve"> 1-11 классов.</w:t>
      </w:r>
      <w:proofErr w:type="gramEnd"/>
      <w:r w:rsidRPr="00ED2F7A">
        <w:rPr>
          <w:rFonts w:ascii="Times New Roman" w:hAnsi="Times New Roman" w:cs="Times New Roman"/>
          <w:sz w:val="24"/>
          <w:szCs w:val="24"/>
          <w:lang w:eastAsia="ar-SA"/>
        </w:rPr>
        <w:t xml:space="preserve"> Детское объединение имеет программу и план работы. В школе ведётся работа по профилактике правонарушений.  Имеется положение о Совете профилактики правонарушений, план работы Совета профилактики, приказ о составе  Совета профилактики, банка данных. В систему работы по профилактики правонарушений входит работа заместителя директора по воспитательной работе, вожатой, классных руководителей и их взаимодействие с ПДН и другими службами. Большую роль в предупреждении негативного поведения учащихся играет организация досуга учащихся через систему внеурочной деятельности образовательного учреждения и через систему дополнительного образования. 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2023/2024 учебном году скорректировали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со школьниками и внедрили Единую модель профессиональной ориентации — профориентационный минимум. Для этого утвердили план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 Школе строится по следующей схеме:</w:t>
      </w:r>
    </w:p>
    <w:p w:rsidR="009B1749" w:rsidRPr="00FE5478" w:rsidRDefault="009B1749" w:rsidP="0065117D">
      <w:pPr>
        <w:numPr>
          <w:ilvl w:val="0"/>
          <w:numId w:val="4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9B1749" w:rsidRPr="00FE5478" w:rsidRDefault="009B1749" w:rsidP="0065117D">
      <w:pPr>
        <w:numPr>
          <w:ilvl w:val="0"/>
          <w:numId w:val="4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5–9-е классы: формирование осознанного выбора и построение дальнейшей индивидуальной траектории образования на базе ориентировки в мире профессий и профессиональных предпочтений.</w:t>
      </w:r>
    </w:p>
    <w:p w:rsidR="009B1749" w:rsidRPr="00FE5478" w:rsidRDefault="009B1749" w:rsidP="0065117D">
      <w:pPr>
        <w:numPr>
          <w:ilvl w:val="0"/>
          <w:numId w:val="4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10–11-е классы: развитие готовности и способности к саморазвитию и профессиональному самоопределению.</w:t>
      </w:r>
    </w:p>
    <w:p w:rsidR="00ED2F7A" w:rsidRDefault="00ED2F7A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749" w:rsidRPr="00385E0F" w:rsidRDefault="009B1749" w:rsidP="00ED2F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ведется по программам следующей направленности:</w:t>
      </w:r>
    </w:p>
    <w:p w:rsidR="009B1749" w:rsidRPr="00385E0F" w:rsidRDefault="009B1749" w:rsidP="0065117D">
      <w:pPr>
        <w:numPr>
          <w:ilvl w:val="0"/>
          <w:numId w:val="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естественнонаучное;</w:t>
      </w:r>
    </w:p>
    <w:p w:rsidR="009B1749" w:rsidRPr="00385E0F" w:rsidRDefault="009B1749" w:rsidP="0065117D">
      <w:pPr>
        <w:numPr>
          <w:ilvl w:val="0"/>
          <w:numId w:val="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техническое;</w:t>
      </w:r>
    </w:p>
    <w:p w:rsidR="009B1749" w:rsidRPr="00385E0F" w:rsidRDefault="009B1749" w:rsidP="0065117D">
      <w:pPr>
        <w:numPr>
          <w:ilvl w:val="0"/>
          <w:numId w:val="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художественное;</w:t>
      </w:r>
    </w:p>
    <w:p w:rsidR="009B1749" w:rsidRPr="00385E0F" w:rsidRDefault="009B1749" w:rsidP="0065117D">
      <w:pPr>
        <w:numPr>
          <w:ilvl w:val="0"/>
          <w:numId w:val="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физкультурно-спортивное;</w:t>
      </w:r>
    </w:p>
    <w:p w:rsidR="009B1749" w:rsidRPr="00385E0F" w:rsidRDefault="009B1749" w:rsidP="0065117D">
      <w:pPr>
        <w:numPr>
          <w:ilvl w:val="0"/>
          <w:numId w:val="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туристско-краеведческое.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направлений осуществлен на основании опроса обучающихся и родителей,</w:t>
      </w:r>
      <w:r w:rsidR="00ED5761"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провели в сентябре 2024 года. По итогам опроса 72 обучающихся и 36</w:t>
      </w: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выявили, что </w:t>
      </w:r>
      <w:proofErr w:type="gramStart"/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gramEnd"/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выбрало 57 процен</w:t>
      </w:r>
      <w:r w:rsidR="00ED5761"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туристско-краеведческое — 20 </w:t>
      </w: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процентов, техническое — 37 процентов, художественное — 35 процентов, физкультурно-спортивное — 28 процентов.</w:t>
      </w:r>
    </w:p>
    <w:p w:rsidR="00ED2F7A" w:rsidRPr="00385E0F" w:rsidRDefault="00ED2F7A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Оценка системы управления организацией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управления, действующие в 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0"/>
        <w:gridCol w:w="6995"/>
      </w:tblGrid>
      <w:tr w:rsidR="009B1749" w:rsidRPr="00FE5478" w:rsidTr="009B1749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9B1749" w:rsidRPr="00FE5478" w:rsidTr="009B1749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CE428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 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9B1749" w:rsidRPr="00FE5478" w:rsidTr="009B1749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CE428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9B1749" w:rsidRPr="00FE5478" w:rsidRDefault="009B1749" w:rsidP="0065117D">
            <w:pPr>
              <w:numPr>
                <w:ilvl w:val="0"/>
                <w:numId w:val="8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9B1749" w:rsidRPr="00FE5478" w:rsidRDefault="009B1749" w:rsidP="0065117D">
            <w:pPr>
              <w:numPr>
                <w:ilvl w:val="0"/>
                <w:numId w:val="8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9B1749" w:rsidRPr="00FE5478" w:rsidRDefault="009B1749" w:rsidP="0065117D">
            <w:pPr>
              <w:numPr>
                <w:ilvl w:val="0"/>
                <w:numId w:val="8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</w:tc>
      </w:tr>
      <w:tr w:rsidR="009B1749" w:rsidRPr="00FE5478" w:rsidTr="009B1749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CE428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 том числе рассматривает вопросы:</w:t>
            </w:r>
          </w:p>
          <w:p w:rsidR="009B1749" w:rsidRPr="00FE5478" w:rsidRDefault="009B1749" w:rsidP="0065117D">
            <w:pPr>
              <w:numPr>
                <w:ilvl w:val="0"/>
                <w:numId w:val="9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9B1749" w:rsidRPr="00FE5478" w:rsidRDefault="009B1749" w:rsidP="0065117D">
            <w:pPr>
              <w:numPr>
                <w:ilvl w:val="0"/>
                <w:numId w:val="9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9B1749" w:rsidRPr="00FE5478" w:rsidRDefault="009B1749" w:rsidP="0065117D">
            <w:pPr>
              <w:numPr>
                <w:ilvl w:val="0"/>
                <w:numId w:val="9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9B1749" w:rsidRPr="00FE5478" w:rsidRDefault="009B1749" w:rsidP="0065117D">
            <w:pPr>
              <w:numPr>
                <w:ilvl w:val="0"/>
                <w:numId w:val="9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 воспитания;</w:t>
            </w:r>
          </w:p>
          <w:p w:rsidR="009B1749" w:rsidRPr="00FE5478" w:rsidRDefault="009B1749" w:rsidP="0065117D">
            <w:pPr>
              <w:numPr>
                <w:ilvl w:val="0"/>
                <w:numId w:val="9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9B1749" w:rsidRPr="00FE5478" w:rsidRDefault="009B1749" w:rsidP="0065117D">
            <w:pPr>
              <w:numPr>
                <w:ilvl w:val="0"/>
                <w:numId w:val="9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9B1749" w:rsidRPr="00FE5478" w:rsidRDefault="009B1749" w:rsidP="0065117D">
            <w:pPr>
              <w:numPr>
                <w:ilvl w:val="0"/>
                <w:numId w:val="9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9B1749" w:rsidRPr="00FE5478" w:rsidTr="009B1749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CE428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9B1749" w:rsidRPr="00FE5478" w:rsidRDefault="009B1749" w:rsidP="0065117D">
            <w:pPr>
              <w:numPr>
                <w:ilvl w:val="0"/>
                <w:numId w:val="10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9B1749" w:rsidRPr="00FE5478" w:rsidRDefault="009B1749" w:rsidP="0065117D">
            <w:pPr>
              <w:numPr>
                <w:ilvl w:val="0"/>
                <w:numId w:val="10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9B1749" w:rsidRPr="00FE5478" w:rsidRDefault="009B1749" w:rsidP="0065117D">
            <w:pPr>
              <w:numPr>
                <w:ilvl w:val="0"/>
                <w:numId w:val="10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9B1749" w:rsidRPr="00FE5478" w:rsidRDefault="009B1749" w:rsidP="0065117D">
            <w:pPr>
              <w:numPr>
                <w:ilvl w:val="0"/>
                <w:numId w:val="10"/>
              </w:numPr>
              <w:spacing w:after="0" w:line="255" w:lineRule="atLeast"/>
              <w:ind w:left="27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9B1749" w:rsidRPr="00FE5478" w:rsidRDefault="009B1749" w:rsidP="00CE4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учебно-методич</w:t>
      </w:r>
      <w:r w:rsidR="00CE42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работы в Школе созданы предметные методические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объединения</w:t>
      </w:r>
      <w:r w:rsidR="00CE42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1749" w:rsidRPr="00FE5478" w:rsidRDefault="00CE428A" w:rsidP="0065117D">
      <w:pPr>
        <w:numPr>
          <w:ilvl w:val="0"/>
          <w:numId w:val="1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цикла</w:t>
      </w:r>
    </w:p>
    <w:p w:rsidR="009B1749" w:rsidRDefault="00CE428A" w:rsidP="0065117D">
      <w:pPr>
        <w:numPr>
          <w:ilvl w:val="0"/>
          <w:numId w:val="1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начального образования.</w:t>
      </w:r>
    </w:p>
    <w:p w:rsidR="00CE428A" w:rsidRDefault="00CE428A" w:rsidP="0065117D">
      <w:pPr>
        <w:numPr>
          <w:ilvl w:val="0"/>
          <w:numId w:val="11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гуманитарного цикла</w:t>
      </w:r>
    </w:p>
    <w:p w:rsidR="00CE428A" w:rsidRDefault="00CE428A" w:rsidP="00CE428A">
      <w:pPr>
        <w:numPr>
          <w:ilvl w:val="0"/>
          <w:numId w:val="11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физкультуры, технологии</w:t>
      </w:r>
      <w:r w:rsidR="004C49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ОБЗР</w:t>
      </w:r>
    </w:p>
    <w:p w:rsidR="004C49D4" w:rsidRPr="00CE428A" w:rsidRDefault="004C49D4" w:rsidP="00CE428A">
      <w:pPr>
        <w:numPr>
          <w:ilvl w:val="0"/>
          <w:numId w:val="11"/>
        </w:num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классных руководителей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Совет родителей.</w:t>
      </w:r>
    </w:p>
    <w:p w:rsidR="004C49D4" w:rsidRDefault="004C49D4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9B1749" w:rsidP="004C49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Оценка содержания и качества подготовки </w:t>
      </w:r>
      <w:proofErr w:type="gramStart"/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C49D4" w:rsidRDefault="004C49D4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Default="001824ED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 показателей за 2020–2025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4C49D4" w:rsidRPr="00FE5478" w:rsidRDefault="004C49D4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2883"/>
        <w:gridCol w:w="1235"/>
        <w:gridCol w:w="1278"/>
        <w:gridCol w:w="1274"/>
        <w:gridCol w:w="1179"/>
        <w:gridCol w:w="1094"/>
      </w:tblGrid>
      <w:tr w:rsidR="001824ED" w:rsidRPr="00FE5478" w:rsidTr="001824ED"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2020–2021</w:t>
            </w:r>
          </w:p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2021–2022</w:t>
            </w:r>
          </w:p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2022–2023</w:t>
            </w:r>
          </w:p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2023-2024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учебный 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2024-2025г</w:t>
            </w:r>
          </w:p>
          <w:p w:rsidR="001824ED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полугодие</w:t>
            </w:r>
          </w:p>
        </w:tc>
      </w:tr>
      <w:tr w:rsidR="001824ED" w:rsidRPr="00FE5478" w:rsidTr="001824ED">
        <w:tc>
          <w:tcPr>
            <w:tcW w:w="5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824ED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2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средняя школа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824ED" w:rsidRPr="00FE5478" w:rsidTr="001824ED">
        <w:tc>
          <w:tcPr>
            <w:tcW w:w="5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 на повторное обучение: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начальная школа</w:t>
            </w:r>
          </w:p>
        </w:tc>
        <w:tc>
          <w:tcPr>
            <w:tcW w:w="12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основная школа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средняя школа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получили аттестата: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об основном общем образовании</w:t>
            </w:r>
          </w:p>
        </w:tc>
        <w:tc>
          <w:tcPr>
            <w:tcW w:w="12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gram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</w:t>
            </w:r>
            <w:proofErr w:type="gram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 аттестатом сотличием: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 основной школе</w:t>
            </w:r>
          </w:p>
        </w:tc>
        <w:tc>
          <w:tcPr>
            <w:tcW w:w="12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1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4ED" w:rsidRPr="00FE5478" w:rsidTr="001824ED">
        <w:tc>
          <w:tcPr>
            <w:tcW w:w="59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средней школе</w:t>
            </w:r>
          </w:p>
        </w:tc>
        <w:tc>
          <w:tcPr>
            <w:tcW w:w="12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4ED" w:rsidRPr="00FE5478" w:rsidRDefault="001824ED" w:rsidP="00182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824ED" w:rsidRPr="00FE5478" w:rsidRDefault="001824ED" w:rsidP="004C49D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</w:t>
      </w:r>
      <w:r w:rsidR="00684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стабильно </w:t>
      </w:r>
      <w:r w:rsidR="00684A5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обучающихся Школы.</w:t>
      </w:r>
    </w:p>
    <w:p w:rsidR="00684A51" w:rsidRPr="00FE5478" w:rsidRDefault="00684A5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учащимися программ начального общего образования по </w:t>
      </w:r>
      <w:r w:rsidR="0018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показателю «успеваемость» в 2024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503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"/>
        <w:gridCol w:w="746"/>
        <w:gridCol w:w="633"/>
        <w:gridCol w:w="513"/>
        <w:gridCol w:w="1097"/>
        <w:gridCol w:w="544"/>
        <w:gridCol w:w="1470"/>
        <w:gridCol w:w="393"/>
        <w:gridCol w:w="633"/>
        <w:gridCol w:w="352"/>
        <w:gridCol w:w="633"/>
        <w:gridCol w:w="352"/>
        <w:gridCol w:w="799"/>
        <w:gridCol w:w="604"/>
      </w:tblGrid>
      <w:tr w:rsidR="009B1749" w:rsidRPr="00FE5478" w:rsidTr="00E171B3">
        <w:trPr>
          <w:trHeight w:val="328"/>
        </w:trPr>
        <w:tc>
          <w:tcPr>
            <w:tcW w:w="79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ind w:left="-15"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46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684A51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114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C49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 успевают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C49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86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C49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97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C49D4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684A51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</w:t>
            </w:r>
          </w:p>
        </w:tc>
      </w:tr>
      <w:tr w:rsidR="009B1749" w:rsidRPr="00FE5478" w:rsidTr="00E171B3">
        <w:trPr>
          <w:trHeight w:val="327"/>
        </w:trPr>
        <w:tc>
          <w:tcPr>
            <w:tcW w:w="7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5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1403" w:type="dxa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E171B3">
        <w:trPr>
          <w:trHeight w:val="464"/>
        </w:trPr>
        <w:tc>
          <w:tcPr>
            <w:tcW w:w="79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9B1749" w:rsidRPr="00FE5478" w:rsidRDefault="009B1749" w:rsidP="004C49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684A51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отметками «4» и «5»</w:t>
            </w:r>
          </w:p>
        </w:tc>
        <w:tc>
          <w:tcPr>
            <w:tcW w:w="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отметками «5»</w:t>
            </w:r>
          </w:p>
        </w:tc>
        <w:tc>
          <w:tcPr>
            <w:tcW w:w="3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1749" w:rsidRPr="00FE5478" w:rsidTr="00E171B3">
        <w:trPr>
          <w:trHeight w:val="305"/>
        </w:trPr>
        <w:tc>
          <w:tcPr>
            <w:tcW w:w="7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E171B3">
        <w:trPr>
          <w:trHeight w:val="289"/>
        </w:trPr>
        <w:tc>
          <w:tcPr>
            <w:tcW w:w="7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E171B3">
        <w:trPr>
          <w:trHeight w:val="289"/>
        </w:trPr>
        <w:tc>
          <w:tcPr>
            <w:tcW w:w="7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1B3" w:rsidRPr="00FE5478" w:rsidTr="00E171B3">
        <w:trPr>
          <w:trHeight w:val="536"/>
        </w:trPr>
        <w:tc>
          <w:tcPr>
            <w:tcW w:w="796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Default="009B1749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  <w:p w:rsidR="00E171B3" w:rsidRPr="00FE5478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82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7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84A51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9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1B3" w:rsidRPr="00FE5478" w:rsidTr="00E171B3">
        <w:tc>
          <w:tcPr>
            <w:tcW w:w="796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70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top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B3" w:rsidRPr="00FE5478" w:rsidTr="00E171B3">
        <w:tc>
          <w:tcPr>
            <w:tcW w:w="79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Default="00E171B3" w:rsidP="00684A5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сравнить результаты освоения обучающимися программ начального общего образования по показателю «успеваемость» в 2023 году с результатами освоения учащимися программ начального общего образования по показателю «успеваемость» в 2022 году, то можно отметить, что процент учащихся, окончивших на «4» и «5», </w:t>
      </w:r>
      <w:r w:rsidR="00E17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снизился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E171B3">
        <w:rPr>
          <w:rFonts w:ascii="Times New Roman" w:eastAsia="Times New Roman" w:hAnsi="Times New Roman" w:cs="Times New Roman"/>
          <w:sz w:val="24"/>
          <w:szCs w:val="24"/>
          <w:lang w:eastAsia="ru-RU"/>
        </w:rPr>
        <w:t>21 процент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 учащихся, окончивших на «5», </w:t>
      </w:r>
      <w:r w:rsidR="00E1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снизился 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E171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процент.</w:t>
      </w:r>
      <w:proofErr w:type="gramEnd"/>
    </w:p>
    <w:p w:rsidR="00E171B3" w:rsidRPr="00FE5478" w:rsidRDefault="00E171B3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учащимися программ основного общего образования по показа</w:t>
      </w:r>
      <w:r w:rsid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«успеваемость» в 2024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"/>
        <w:gridCol w:w="776"/>
        <w:gridCol w:w="630"/>
        <w:gridCol w:w="510"/>
        <w:gridCol w:w="1242"/>
        <w:gridCol w:w="403"/>
        <w:gridCol w:w="1242"/>
        <w:gridCol w:w="393"/>
        <w:gridCol w:w="650"/>
        <w:gridCol w:w="350"/>
        <w:gridCol w:w="652"/>
        <w:gridCol w:w="351"/>
        <w:gridCol w:w="963"/>
        <w:gridCol w:w="432"/>
      </w:tblGrid>
      <w:tr w:rsidR="009B1749" w:rsidRPr="00FE5478" w:rsidTr="009B1749"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09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условно</w:t>
            </w:r>
          </w:p>
        </w:tc>
      </w:tr>
      <w:tr w:rsidR="009B1749" w:rsidRPr="00FE5478" w:rsidTr="009B174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9B174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отметками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«4» и «5»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отметками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«5»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B1749" w:rsidRPr="00FE5478" w:rsidTr="009B1749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9B1749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9B1749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9B1749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9B1749"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E171B3">
        <w:trPr>
          <w:trHeight w:val="465"/>
        </w:trPr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Default="009B1749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254E45" w:rsidRDefault="007371BA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E171B3" w:rsidRPr="00FE5478" w:rsidRDefault="00E171B3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7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71B3" w:rsidRPr="00FE5478" w:rsidTr="00E171B3">
        <w:trPr>
          <w:trHeight w:val="360"/>
        </w:trPr>
        <w:tc>
          <w:tcPr>
            <w:tcW w:w="87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E171B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254E45" w:rsidP="00254E4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71B3" w:rsidRPr="00FE5478" w:rsidRDefault="00E171B3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 показателю «успеваемость» в 2023 году с результатами освоения учащимися программ основного общего образования по показателю «успеваемость» в 2022 году, то можно отметить, что процент учащихся, окончи</w:t>
      </w:r>
      <w:r w:rsidR="00254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вших на «4» и «5», снизился на 7 процентов, 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учащихся, окончивших на «5», </w:t>
      </w:r>
      <w:r w:rsidR="004976F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снизился 5%.</w:t>
      </w:r>
      <w:proofErr w:type="gramEnd"/>
    </w:p>
    <w:p w:rsidR="004976F5" w:rsidRPr="00FE5478" w:rsidRDefault="004976F5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 среднего общего образования обучающимися 10, 11 классов по </w:t>
      </w:r>
      <w:r w:rsid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показателю «успеваемость» в 2024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1"/>
        <w:gridCol w:w="673"/>
        <w:gridCol w:w="574"/>
        <w:gridCol w:w="559"/>
        <w:gridCol w:w="1025"/>
        <w:gridCol w:w="534"/>
        <w:gridCol w:w="709"/>
        <w:gridCol w:w="527"/>
        <w:gridCol w:w="574"/>
        <w:gridCol w:w="327"/>
        <w:gridCol w:w="574"/>
        <w:gridCol w:w="327"/>
        <w:gridCol w:w="827"/>
        <w:gridCol w:w="443"/>
        <w:gridCol w:w="367"/>
        <w:gridCol w:w="644"/>
      </w:tblGrid>
      <w:tr w:rsidR="009B1749" w:rsidRPr="00FE5478" w:rsidTr="004976F5">
        <w:tc>
          <w:tcPr>
            <w:tcW w:w="43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обуч-ся</w:t>
            </w:r>
            <w:proofErr w:type="spellEnd"/>
          </w:p>
        </w:tc>
        <w:tc>
          <w:tcPr>
            <w:tcW w:w="596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успевают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948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668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условно</w:t>
            </w:r>
          </w:p>
        </w:tc>
        <w:tc>
          <w:tcPr>
            <w:tcW w:w="532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Сменили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</w:tc>
      </w:tr>
      <w:tr w:rsidR="009B1749" w:rsidRPr="00FE5478" w:rsidTr="004976F5">
        <w:tc>
          <w:tcPr>
            <w:tcW w:w="4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74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668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F5" w:rsidRPr="00FE5478" w:rsidTr="004976F5">
        <w:tc>
          <w:tcPr>
            <w:tcW w:w="43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отметками«4» и «5»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отметками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«5»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4976F5" w:rsidRPr="00FE5478" w:rsidTr="004976F5">
        <w:tc>
          <w:tcPr>
            <w:tcW w:w="4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76F5" w:rsidRPr="00FE5478" w:rsidTr="004976F5">
        <w:tc>
          <w:tcPr>
            <w:tcW w:w="43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976F5" w:rsidRPr="00FE5478" w:rsidTr="004976F5">
        <w:trPr>
          <w:trHeight w:val="645"/>
        </w:trPr>
        <w:tc>
          <w:tcPr>
            <w:tcW w:w="432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3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Default="009B1749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6F5" w:rsidRPr="00FE5478" w:rsidTr="004976F5">
        <w:trPr>
          <w:trHeight w:val="465"/>
        </w:trPr>
        <w:tc>
          <w:tcPr>
            <w:tcW w:w="432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Pr="00FE5478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76F5" w:rsidRDefault="000701E6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976F5" w:rsidRPr="00FE5478" w:rsidRDefault="004976F5" w:rsidP="004976F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учащимися программ среднего общего образования по показателю «успеваемость» в 2023 учебном году </w:t>
      </w:r>
      <w:r w:rsidR="000701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снизились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</w:t>
      </w:r>
      <w:r w:rsidR="0007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 процентов, 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 учащихся, окончивших на «5», </w:t>
      </w:r>
      <w:r w:rsidR="000701E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на 9%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01E6" w:rsidRPr="00FE5478" w:rsidRDefault="000701E6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Default="007371BA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сдачи ЕГЭ в 2024</w:t>
      </w:r>
      <w:r w:rsidR="009B1749" w:rsidRPr="00B11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B11BA9" w:rsidRPr="00B11BA9" w:rsidRDefault="00B11BA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5"/>
        <w:gridCol w:w="1492"/>
        <w:gridCol w:w="2309"/>
        <w:gridCol w:w="2361"/>
        <w:gridCol w:w="1468"/>
      </w:tblGrid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0701E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0701E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Сдавали всего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0701E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0701E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обучающихся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0701E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0701E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B11BA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0701E6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0701E6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0701E6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0701E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B11BA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0701E6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0701E6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701E6" w:rsidRPr="00FE5478" w:rsidTr="003102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B11BA9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0701E6" w:rsidRPr="00FE5478" w:rsidTr="00310201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0701E6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01E6" w:rsidRPr="00FE5478" w:rsidRDefault="00B11BA9" w:rsidP="00310201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B11BA9" w:rsidRDefault="00B11BA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Школе осуществляется по </w:t>
      </w:r>
      <w:r w:rsidRPr="00B11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пятидневной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неделе для </w:t>
      </w:r>
      <w:r w:rsidR="00B11B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–11-х классов. Занятия проводятся в </w:t>
      </w:r>
      <w:r w:rsidR="00B11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однусмену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</w:r>
    </w:p>
    <w:p w:rsidR="009B1749" w:rsidRPr="00FE5478" w:rsidRDefault="009B1749" w:rsidP="0065117D">
      <w:pPr>
        <w:numPr>
          <w:ilvl w:val="0"/>
          <w:numId w:val="1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сервисы электронных журналов и дневников — с доступом для учителей, родителей и учеников;</w:t>
      </w:r>
    </w:p>
    <w:p w:rsidR="009B1749" w:rsidRPr="00FE5478" w:rsidRDefault="009B1749" w:rsidP="0065117D">
      <w:pPr>
        <w:numPr>
          <w:ilvl w:val="0"/>
          <w:numId w:val="1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  <w:proofErr w:type="gramEnd"/>
    </w:p>
    <w:p w:rsidR="009B1749" w:rsidRPr="00FE5478" w:rsidRDefault="009B1749" w:rsidP="0065117D">
      <w:pPr>
        <w:numPr>
          <w:ilvl w:val="0"/>
          <w:numId w:val="1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9B1749" w:rsidRPr="00FE5478" w:rsidRDefault="009B1749" w:rsidP="0065117D">
      <w:pPr>
        <w:numPr>
          <w:ilvl w:val="0"/>
          <w:numId w:val="1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9B1749" w:rsidRPr="00FE5478" w:rsidRDefault="009B1749" w:rsidP="0065117D">
      <w:pPr>
        <w:numPr>
          <w:ilvl w:val="0"/>
          <w:numId w:val="12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мониторят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 применение.</w:t>
      </w:r>
    </w:p>
    <w:p w:rsidR="00B11BA9" w:rsidRDefault="00B11BA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7371BA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2024/2025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Школа усилила </w:t>
      </w:r>
      <w:proofErr w:type="gramStart"/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назначением и выполнением домашней работы учениками с целью профилактики их повышен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утомляемости. С октября 2024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Школа применяет Методические рекомендации по организации 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домашней учебной работы обучающихся общеобразовательных организаций, разработанные ИСРО по поручению </w:t>
      </w:r>
      <w:proofErr w:type="spellStart"/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 и организации процесса.</w:t>
      </w:r>
    </w:p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B11BA9" w:rsidRPr="00FE5478" w:rsidRDefault="00B11BA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BA9" w:rsidRDefault="00B11BA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востребованности выпускников</w:t>
      </w:r>
    </w:p>
    <w:p w:rsidR="00B11BA9" w:rsidRPr="00FE5478" w:rsidRDefault="00B11BA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7"/>
        <w:gridCol w:w="551"/>
        <w:gridCol w:w="787"/>
        <w:gridCol w:w="787"/>
        <w:gridCol w:w="1729"/>
        <w:gridCol w:w="551"/>
        <w:gridCol w:w="992"/>
        <w:gridCol w:w="1494"/>
        <w:gridCol w:w="1131"/>
        <w:gridCol w:w="756"/>
      </w:tblGrid>
      <w:tr w:rsidR="009B1749" w:rsidRPr="00FE5478" w:rsidTr="009B174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9B1749" w:rsidRPr="00FE5478" w:rsidTr="009B174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профессиональнуюОО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BA9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Поступилив</w:t>
            </w:r>
          </w:p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ВУЗ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профессиональную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11BA9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Устроилисьна</w:t>
            </w:r>
          </w:p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 на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срочную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службу по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призыву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B11BA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B11BA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B11BA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B11BA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64241B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1BA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Pr="00FE5478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1BA" w:rsidRPr="00FE5478" w:rsidRDefault="007371BA" w:rsidP="00B11BA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1BA9" w:rsidRDefault="00B11BA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7371BA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увеличилось число выпускников 9-го класса, которые продолжили обучение в </w:t>
      </w:r>
      <w:r w:rsidR="00642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Школе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Это связано с тем, что в Школе введено профильное обучение </w:t>
      </w:r>
      <w:r w:rsidR="0064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</w:t>
      </w:r>
      <w:r w:rsidR="009B1749"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спроса всех старшеклассников.</w:t>
      </w:r>
    </w:p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выпускнико</w:t>
      </w:r>
      <w:r w:rsidR="0064241B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поступающих в ВУЗ, стабильно.</w:t>
      </w:r>
    </w:p>
    <w:p w:rsidR="0064241B" w:rsidRPr="00FE5478" w:rsidRDefault="0064241B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 Оценка качества кадрового обеспечения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период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</w:t>
      </w:r>
      <w:r w:rsidR="00642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proofErr w:type="spellEnd"/>
      <w:r w:rsidR="00642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Школе работают 19  педагогов, из них 1 — внешний совместитель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2024</w:t>
      </w:r>
      <w:r w:rsidR="0031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аттестацию прошли 1 человек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на высшую квалификационную категорию.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кадровой политики направлены:</w:t>
      </w:r>
    </w:p>
    <w:p w:rsidR="009B1749" w:rsidRPr="00FE5478" w:rsidRDefault="009B1749" w:rsidP="0065117D">
      <w:pPr>
        <w:numPr>
          <w:ilvl w:val="0"/>
          <w:numId w:val="1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:rsidR="009B1749" w:rsidRPr="00FE5478" w:rsidRDefault="009B1749" w:rsidP="0065117D">
      <w:pPr>
        <w:numPr>
          <w:ilvl w:val="0"/>
          <w:numId w:val="1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9B1749" w:rsidRPr="00FE5478" w:rsidRDefault="009B1749" w:rsidP="0065117D">
      <w:pPr>
        <w:numPr>
          <w:ilvl w:val="0"/>
          <w:numId w:val="13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уровня квалификации персонала.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9B1749" w:rsidRPr="00FE5478" w:rsidRDefault="009B1749" w:rsidP="0065117D">
      <w:pPr>
        <w:numPr>
          <w:ilvl w:val="0"/>
          <w:numId w:val="14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9B1749" w:rsidRPr="00FE5478" w:rsidRDefault="009B1749" w:rsidP="0065117D">
      <w:pPr>
        <w:numPr>
          <w:ilvl w:val="0"/>
          <w:numId w:val="14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потенциал Школы динамично развивается на основе целенаправленной работы по повышению квалификации педагогов.</w:t>
      </w:r>
    </w:p>
    <w:p w:rsidR="00310201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Оценка качества учебно-методического и библиотечно-информационного обеспечения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9B1749" w:rsidRPr="00385E0F" w:rsidRDefault="009B1749" w:rsidP="0065117D">
      <w:pPr>
        <w:numPr>
          <w:ilvl w:val="0"/>
          <w:numId w:val="1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библиотечного фонда — 5721 единица;</w:t>
      </w:r>
    </w:p>
    <w:p w:rsidR="009B1749" w:rsidRPr="00385E0F" w:rsidRDefault="009B1749" w:rsidP="0065117D">
      <w:pPr>
        <w:numPr>
          <w:ilvl w:val="0"/>
          <w:numId w:val="1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100 процентов;</w:t>
      </w:r>
    </w:p>
    <w:p w:rsidR="009B1749" w:rsidRPr="00385E0F" w:rsidRDefault="009B1749" w:rsidP="0065117D">
      <w:pPr>
        <w:numPr>
          <w:ilvl w:val="0"/>
          <w:numId w:val="1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обращаемость — 3578 единиц в год;</w:t>
      </w:r>
    </w:p>
    <w:p w:rsidR="009B1749" w:rsidRPr="00385E0F" w:rsidRDefault="00385E0F" w:rsidP="0065117D">
      <w:pPr>
        <w:numPr>
          <w:ilvl w:val="0"/>
          <w:numId w:val="15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учебного фонда — 3630 единиц</w:t>
      </w:r>
      <w:r w:rsidR="009B1749"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 счет фе</w:t>
      </w:r>
      <w:r w:rsidR="00385E0F"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бюджета</w:t>
      </w: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фонда и 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"/>
        <w:gridCol w:w="3741"/>
        <w:gridCol w:w="2537"/>
        <w:gridCol w:w="2848"/>
      </w:tblGrid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 в фонде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экземпляров</w:t>
            </w:r>
          </w:p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выдавалось за год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3630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2139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  <w:proofErr w:type="gramEnd"/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1749" w:rsidRPr="00385E0F" w:rsidTr="009B1749">
        <w:trPr>
          <w:jc w:val="center"/>
        </w:trPr>
        <w:tc>
          <w:tcPr>
            <w:tcW w:w="3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385E0F" w:rsidRDefault="00385E0F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bookmarkEnd w:id="0"/>
    </w:tbl>
    <w:p w:rsidR="00310201" w:rsidRPr="00310201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0201" w:rsidRPr="00385E0F" w:rsidRDefault="00385E0F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7A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2024/2025</w:t>
      </w:r>
      <w:r w:rsidR="009B1749" w:rsidRPr="00D47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Школа продолжила обучать по учебникам, входящим в ФПУ, который утвержден </w:t>
      </w:r>
      <w:hyperlink r:id="rId13" w:anchor="/document/99/352000942/" w:tgtFrame="_self" w:history="1">
        <w:r w:rsidR="009B1749" w:rsidRPr="00D47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9B1749" w:rsidRPr="00D47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9B1749" w:rsidRPr="00D47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21.09.2022 № 858</w:t>
        </w:r>
      </w:hyperlink>
      <w:r w:rsidR="009B1749" w:rsidRPr="00D479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в федеральном перечне нет учебников по некоторым предметам, также нет комплектных пособий ко всем имеющимся учебникам. В сложившейся ситуации Школа использует пособия, которые выпускают организации из перечня, утвержденного </w:t>
      </w:r>
      <w:hyperlink r:id="rId14" w:anchor="/document/99/420362392/" w:tgtFrame="_self" w:history="1">
        <w:r w:rsidR="009B1749" w:rsidRPr="00D47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="009B1749" w:rsidRPr="00D47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9B1749" w:rsidRPr="00D47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09.06.2016 № 699</w:t>
        </w:r>
      </w:hyperlink>
      <w:r w:rsidR="009B1749" w:rsidRPr="003102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преподавания предмета «Основы духовно-нравственной культуры народов России» в 5-х классах используются учебники под авторством Виноградовой Н.Ф., Власенко В.И., Полякова А.В., чьи сроки использования продлили до 31 августа 2024 года.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библиотеке имеются электрон</w:t>
      </w:r>
      <w:r w:rsidR="00385E0F"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образовательные ресурсы — 11</w:t>
      </w: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38 дисков; сетевые образовательные ресурсы — 60. Мультимедийные средства (презентации, электронные энциклопедии, дидактические материалы) — 300. Действует подключение к ресурсам ФГИС «Моя школа».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</w:t>
      </w:r>
      <w:r w:rsidR="00385E0F"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посещаемости библиотеки — 15 </w:t>
      </w: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 день.</w:t>
      </w:r>
    </w:p>
    <w:p w:rsidR="009B1749" w:rsidRPr="00385E0F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Оснащенность библиотеки учебными пособиями достаточная. Однако требуется дополнительное финансирование библиотеки на закупку периодических изданий и обновление фонда художественной литературы.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официального сайта Школа регулярно ведет официальную страницу в социальной сети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с 15.01.2023. Работа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регламентируется </w:t>
      </w:r>
      <w:hyperlink r:id="rId15" w:anchor="/document/99/902141645/" w:tgtFrame="_self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 09.02.2009 № 8-ФЗ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anchor="/document/99/1300495111/" w:tgtFrame="_self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от 31.12.2022 № 2560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рекомендациями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Минцифры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локальными актами Школы.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госпаблике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присутствует информация:</w:t>
      </w:r>
    </w:p>
    <w:p w:rsidR="009B1749" w:rsidRPr="00FE5478" w:rsidRDefault="009B1749" w:rsidP="0065117D">
      <w:pPr>
        <w:numPr>
          <w:ilvl w:val="0"/>
          <w:numId w:val="16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Школы;</w:t>
      </w:r>
    </w:p>
    <w:p w:rsidR="009B1749" w:rsidRPr="00FE5478" w:rsidRDefault="009B1749" w:rsidP="0065117D">
      <w:pPr>
        <w:numPr>
          <w:ilvl w:val="0"/>
          <w:numId w:val="16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адрес электронной почты и номера телефонов справочных служб Школы;</w:t>
      </w:r>
    </w:p>
    <w:p w:rsidR="009B1749" w:rsidRPr="00FE5478" w:rsidRDefault="009B1749" w:rsidP="0065117D">
      <w:pPr>
        <w:numPr>
          <w:ilvl w:val="0"/>
          <w:numId w:val="16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 официальном сайте Школы;</w:t>
      </w:r>
    </w:p>
    <w:p w:rsidR="009B1749" w:rsidRPr="00FE5478" w:rsidRDefault="009B1749" w:rsidP="0065117D">
      <w:pPr>
        <w:numPr>
          <w:ilvl w:val="0"/>
          <w:numId w:val="16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информацию о Школе и ее деятельности.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Визуальное оформление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включает:</w:t>
      </w:r>
    </w:p>
    <w:p w:rsidR="009B1749" w:rsidRPr="00FE5478" w:rsidRDefault="009B1749" w:rsidP="0065117D">
      <w:pPr>
        <w:numPr>
          <w:ilvl w:val="0"/>
          <w:numId w:val="17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основное изображение страницы, выполняющее функции визуальной идентификации;</w:t>
      </w:r>
    </w:p>
    <w:p w:rsidR="009B1749" w:rsidRPr="00FE5478" w:rsidRDefault="009B1749" w:rsidP="0065117D">
      <w:pPr>
        <w:numPr>
          <w:ilvl w:val="0"/>
          <w:numId w:val="17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обложку — широкоформатное изображение, размещаемое над основной информацией официальной страницы;</w:t>
      </w:r>
    </w:p>
    <w:p w:rsidR="009B1749" w:rsidRPr="00FE5478" w:rsidRDefault="009B1749" w:rsidP="0065117D">
      <w:pPr>
        <w:numPr>
          <w:ilvl w:val="0"/>
          <w:numId w:val="17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страницы, которое содержит основную информацию о Школе;</w:t>
      </w:r>
    </w:p>
    <w:p w:rsidR="009B1749" w:rsidRPr="00FE5478" w:rsidRDefault="009B1749" w:rsidP="0065117D">
      <w:pPr>
        <w:numPr>
          <w:ilvl w:val="0"/>
          <w:numId w:val="17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страницы со ссылками, описаниями и графическими изображениями для удобства навигации пользователей.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официальной страницы содержит три типа ссылок:</w:t>
      </w:r>
    </w:p>
    <w:p w:rsidR="009B1749" w:rsidRPr="00FE5478" w:rsidRDefault="009B1749" w:rsidP="0065117D">
      <w:pPr>
        <w:numPr>
          <w:ilvl w:val="0"/>
          <w:numId w:val="18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электронную форму Платформы обратной связи (</w:t>
      </w: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подачи пользователями сообщений и обращений и на ее обложку — в первом пункте меню;</w:t>
      </w:r>
    </w:p>
    <w:p w:rsidR="009B1749" w:rsidRPr="00FE5478" w:rsidRDefault="009B1749" w:rsidP="0065117D">
      <w:pPr>
        <w:numPr>
          <w:ilvl w:val="0"/>
          <w:numId w:val="18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электронную форму </w:t>
      </w: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выявления мнения пользователей, в том числе путем опросов и голосований, и на ее обложку — во втором пункте меню;</w:t>
      </w:r>
    </w:p>
    <w:p w:rsidR="009B1749" w:rsidRPr="00FE5478" w:rsidRDefault="009B1749" w:rsidP="0065117D">
      <w:pPr>
        <w:numPr>
          <w:ilvl w:val="0"/>
          <w:numId w:val="18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тематические разделы официальной страницы, содержащие информацию о Школе.</w:t>
      </w:r>
    </w:p>
    <w:p w:rsidR="009B1749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ежеквартально проводит опросы пользователей социальной сети по темам удовлетворенности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контентом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госпаблика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работой Школы. Анализ опросов показал, что к концу 2023 года удовлетворенность родителей работой Школы увеличилась на 12 %, обучающихся — на 16%.</w:t>
      </w:r>
    </w:p>
    <w:p w:rsidR="00310201" w:rsidRPr="00FE5478" w:rsidRDefault="00310201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49" w:rsidRPr="007371BA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 Оценка материально-технической базы</w:t>
      </w:r>
    </w:p>
    <w:p w:rsidR="009B1749" w:rsidRPr="007371BA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Материально-техническое обеспечение Школы позволяет реализовывать в полной мере образовательные программы. </w:t>
      </w:r>
      <w:proofErr w:type="gram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Школе оборудованы 33 учебных кабинета, 21 из них оснащен современной мультимедийной техникой, в том числе:</w:t>
      </w:r>
      <w:proofErr w:type="gramEnd"/>
    </w:p>
    <w:p w:rsidR="009B1749" w:rsidRPr="007371BA" w:rsidRDefault="009B1749" w:rsidP="0065117D">
      <w:pPr>
        <w:numPr>
          <w:ilvl w:val="0"/>
          <w:numId w:val="19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 физике;</w:t>
      </w:r>
    </w:p>
    <w:p w:rsidR="009B1749" w:rsidRPr="007371BA" w:rsidRDefault="009B1749" w:rsidP="0065117D">
      <w:pPr>
        <w:numPr>
          <w:ilvl w:val="0"/>
          <w:numId w:val="19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 химии;</w:t>
      </w:r>
    </w:p>
    <w:p w:rsidR="009B1749" w:rsidRPr="007371BA" w:rsidRDefault="009B1749" w:rsidP="0065117D">
      <w:pPr>
        <w:numPr>
          <w:ilvl w:val="0"/>
          <w:numId w:val="19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по биологии;</w:t>
      </w:r>
    </w:p>
    <w:p w:rsidR="009B1749" w:rsidRPr="007371BA" w:rsidRDefault="009B1749" w:rsidP="0065117D">
      <w:pPr>
        <w:numPr>
          <w:ilvl w:val="0"/>
          <w:numId w:val="19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компьютерных класса;</w:t>
      </w:r>
    </w:p>
    <w:p w:rsidR="009B1749" w:rsidRPr="007371BA" w:rsidRDefault="009B1749" w:rsidP="0065117D">
      <w:pPr>
        <w:numPr>
          <w:ilvl w:val="0"/>
          <w:numId w:val="19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столярная мастерская;</w:t>
      </w:r>
    </w:p>
    <w:p w:rsidR="009B1749" w:rsidRPr="007371BA" w:rsidRDefault="009B1749" w:rsidP="0065117D">
      <w:pPr>
        <w:numPr>
          <w:ilvl w:val="0"/>
          <w:numId w:val="19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технологии для девочек;</w:t>
      </w:r>
    </w:p>
    <w:p w:rsidR="009B1749" w:rsidRPr="007371BA" w:rsidRDefault="009B1749" w:rsidP="0065117D">
      <w:pPr>
        <w:numPr>
          <w:ilvl w:val="0"/>
          <w:numId w:val="19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ОБЖ (оборудован тренажерами «Максим», «Лазерный тир» и др.).</w:t>
      </w:r>
    </w:p>
    <w:p w:rsidR="009B1749" w:rsidRPr="007371BA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втором этаже здания оборудован актовый зал. На первом этаже </w:t>
      </w:r>
      <w:proofErr w:type="gram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</w:t>
      </w:r>
      <w:proofErr w:type="gram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столовая, пищеблок и спортивный зал.</w:t>
      </w:r>
    </w:p>
    <w:p w:rsidR="009B1749" w:rsidRPr="007371BA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итогам предыдущего </w:t>
      </w:r>
      <w:proofErr w:type="spell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закупку недостающего оборудования в соответствии с Перечнем средств обучения и воспитания, утвержденным </w:t>
      </w:r>
      <w:hyperlink r:id="rId17" w:anchor="/document/99/726597178/" w:tgtFrame="_self" w:history="1">
        <w:r w:rsidRPr="007371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7371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7371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 23.08.2021 № 590</w:t>
        </w:r>
      </w:hyperlink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Установили:</w:t>
      </w:r>
    </w:p>
    <w:p w:rsidR="009B1749" w:rsidRPr="007371BA" w:rsidRDefault="009B1749" w:rsidP="0065117D">
      <w:pPr>
        <w:numPr>
          <w:ilvl w:val="0"/>
          <w:numId w:val="20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рекреациях: стол модульный регулируемый по высоте, стул ученический регулируемый по высоте, интерактивную стойку со встроенным планшетом, ЖК-панель с </w:t>
      </w:r>
      <w:proofErr w:type="spell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медиаплеером</w:t>
      </w:r>
      <w:proofErr w:type="spell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1749" w:rsidRPr="007371BA" w:rsidRDefault="009B1749" w:rsidP="0065117D">
      <w:pPr>
        <w:numPr>
          <w:ilvl w:val="0"/>
          <w:numId w:val="20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спортзале: скакалки, мяч набивной (</w:t>
      </w:r>
      <w:proofErr w:type="spell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медбол</w:t>
      </w:r>
      <w:proofErr w:type="spell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proofErr w:type="gram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степ-платформы</w:t>
      </w:r>
      <w:proofErr w:type="spellEnd"/>
      <w:proofErr w:type="gram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снаряды для функционального тренинга, дуги для </w:t>
      </w:r>
      <w:proofErr w:type="spell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подлезания</w:t>
      </w:r>
      <w:proofErr w:type="spell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коврики гимнастические, палки гимнастические утяжеленные (</w:t>
      </w:r>
      <w:proofErr w:type="spell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бодибары</w:t>
      </w:r>
      <w:proofErr w:type="spell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стойку для </w:t>
      </w:r>
      <w:proofErr w:type="spell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бодибаров</w:t>
      </w:r>
      <w:proofErr w:type="spell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1749" w:rsidRPr="007371BA" w:rsidRDefault="009B1749" w:rsidP="0065117D">
      <w:pPr>
        <w:numPr>
          <w:ilvl w:val="0"/>
          <w:numId w:val="20"/>
        </w:numPr>
        <w:spacing w:after="0" w:line="240" w:lineRule="auto"/>
        <w:ind w:left="2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кабинете химии: </w:t>
      </w:r>
      <w:proofErr w:type="spellStart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</w:t>
      </w:r>
      <w:proofErr w:type="spellEnd"/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магнитно-маркерной доской, весы электронные с USB-переходником, центрифугу демонстрационную, прибор для иллюстрации зависимости скорости химических реакций от условий окружающей среды, набор для электролиза демонстрационный, прибор для опытов по химии с электрическим током (лабораторный), прибор для окисления спирта над медным катализатором.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IX. Оценка </w:t>
      </w:r>
      <w:proofErr w:type="gramStart"/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Школе утверждено </w:t>
      </w:r>
      <w:hyperlink r:id="rId18" w:anchor="/document/118/30289/" w:history="1">
        <w:r w:rsidRPr="00FE54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 внутренней системе оценки качества образования</w:t>
        </w:r>
      </w:hyperlink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 31.05.2022. По итогам оценки качества образования в 2023 году выявлено, что уровень метапредметных результатов соответствуют среднему уровню, </w:t>
      </w:r>
      <w:proofErr w:type="spell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 результатов </w:t>
      </w:r>
      <w:proofErr w:type="gramStart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</w:t>
      </w:r>
      <w:proofErr w:type="gramEnd"/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201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результатам анкетирования 2023 года выявлено, что количество родителей, которые удовлетворены общим ка</w:t>
      </w:r>
      <w:r w:rsidR="003102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чеством образования в Школе, — 7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3 процента, количество обучающихся, удовлетворенны</w:t>
      </w:r>
      <w:r w:rsidR="00310201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образовательным процессом, — 5</w:t>
      </w: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процентов. 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 состоянию на 30 декабря 2023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0"/>
        <w:gridCol w:w="1380"/>
        <w:gridCol w:w="1785"/>
      </w:tblGrid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B1749" w:rsidRPr="00FE5478" w:rsidTr="009B174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310201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310201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310201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 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310201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31020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310201" w:rsidP="00310201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(48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4739E9">
            <w:pPr>
              <w:spacing w:after="0" w:line="25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(18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4739E9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(100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 — победителей и призеров олимпиад, смотров, конкурсов от общей </w:t>
            </w:r>
            <w:proofErr w:type="gram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9B1749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(3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(12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(24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в рамках 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(0%)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 том числе количество </w:t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9B1749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4739E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576B6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9B1749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(26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576B6C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(5</w:t>
            </w: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576B6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9B1749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576B6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1749" w:rsidRPr="00FE5478" w:rsidTr="009B1749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576B6C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FE5478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(26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576B6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(100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FE5478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FE5478" w:rsidRDefault="00576B6C" w:rsidP="00576B6C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(100</w:t>
            </w:r>
            <w:r w:rsidR="009B1749" w:rsidRPr="00FE5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9B1749" w:rsidRPr="007371BA" w:rsidTr="009B1749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0,175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 учебно-методической литературы от общего количества единиц библиотечного фонда в расчете на 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 Школе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749" w:rsidRPr="007371BA" w:rsidTr="009B1749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рабочих мест для работы на 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7371BA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</w:t>
            </w:r>
            <w:proofErr w:type="spellStart"/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7371BA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сре</w:t>
            </w:r>
            <w:proofErr w:type="gramStart"/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ск</w:t>
            </w:r>
            <w:proofErr w:type="gramEnd"/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 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7371BA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выхода в интернет с 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7371BA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B1749" w:rsidRPr="007371BA" w:rsidRDefault="009B1749" w:rsidP="0065117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</w:t>
            </w:r>
            <w:r w:rsidR="007371BA"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кополосным интернетом не менее 50</w:t>
            </w: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Мб/</w:t>
            </w:r>
            <w:proofErr w:type="gramStart"/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 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(100%)</w:t>
            </w:r>
          </w:p>
        </w:tc>
      </w:tr>
      <w:tr w:rsidR="009B1749" w:rsidRPr="007371BA" w:rsidTr="009B174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1749" w:rsidRPr="007371BA" w:rsidRDefault="009B1749" w:rsidP="0065117D">
            <w:pPr>
              <w:spacing w:after="0" w:line="25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3,13</w:t>
            </w:r>
          </w:p>
        </w:tc>
      </w:tr>
    </w:tbl>
    <w:p w:rsidR="009B1749" w:rsidRPr="007371BA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19" w:anchor="/document/99/566085656/" w:history="1">
        <w:r w:rsidRPr="007371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7371BA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 и ФОП НОО, ООО и СОО.</w:t>
      </w:r>
    </w:p>
    <w:p w:rsidR="009B1749" w:rsidRPr="00FE5478" w:rsidRDefault="009B1749" w:rsidP="00651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47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достаточным количеством педагогических и иных работников,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33018D" w:rsidRDefault="0033018D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Отчет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результатах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8B2023">
        <w:br/>
      </w:r>
      <w:r w:rsidRPr="008B2023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учреждения</w:t>
      </w:r>
    </w:p>
    <w:p w:rsidR="007371BA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«Сосновская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средняя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</w:p>
    <w:p w:rsidR="007371BA" w:rsidRPr="00FF1698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 w:rsidRPr="008B2023">
        <w:br/>
      </w: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371BA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69"/>
        <w:gridCol w:w="7236"/>
      </w:tblGrid>
      <w:tr w:rsidR="007371BA" w:rsidRPr="00390C79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FF1698" w:rsidRDefault="007371BA" w:rsidP="00CD3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«Сосновская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«Тереньгульский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Ульяновской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0666D2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Сергей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</w:tr>
      <w:tr w:rsidR="007371BA" w:rsidRPr="00390C79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67C6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Ульяновская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Тереньгульский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.21    433369</w:t>
            </w:r>
          </w:p>
        </w:tc>
      </w:tr>
      <w:tr w:rsidR="007371BA" w:rsidRPr="00767C66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67C66" w:rsidRDefault="007371BA" w:rsidP="00CD3A6B"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67C6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8(842)3444214</w:t>
            </w:r>
          </w:p>
        </w:tc>
      </w:tr>
      <w:tr w:rsidR="007371BA" w:rsidRPr="00767C66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67C66" w:rsidRDefault="007371BA" w:rsidP="00CD3A6B"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390C79" w:rsidRDefault="007371BA" w:rsidP="00CD3A6B">
            <w:pPr>
              <w:rPr>
                <w:lang w:val="en-US"/>
              </w:rPr>
            </w:pPr>
            <w:r>
              <w:t>sosnovka813@yandex.ru</w:t>
            </w:r>
          </w:p>
        </w:tc>
      </w:tr>
      <w:tr w:rsidR="007371BA" w:rsidRPr="00767C66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67C66" w:rsidRDefault="007371BA" w:rsidP="00CD3A6B"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390C79" w:rsidRDefault="007371BA" w:rsidP="00CD3A6B">
            <w:r>
              <w:t xml:space="preserve"> Администрация МО «</w:t>
            </w:r>
            <w:proofErr w:type="spellStart"/>
            <w:r>
              <w:t>Тереньнульскийрайон</w:t>
            </w:r>
            <w:proofErr w:type="spellEnd"/>
            <w:r>
              <w:t>»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7C66">
              <w:rPr>
                <w:rFonts w:hAnsi="Times New Roman" w:cs="Times New Roman"/>
                <w:color w:val="000000"/>
                <w:sz w:val="24"/>
                <w:szCs w:val="24"/>
              </w:rPr>
              <w:t>создани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67C66" w:rsidRDefault="007371BA" w:rsidP="00CD3A6B">
            <w:r>
              <w:t>1985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15.12.2015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13466,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0003783</w:t>
            </w:r>
          </w:p>
        </w:tc>
      </w:tr>
    </w:tbl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бюджетное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Соснсвская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расположено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жилом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районе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Общая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площадь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здания</w:t>
      </w:r>
      <w:r>
        <w:rPr>
          <w:rFonts w:hAnsi="Times New Roman" w:cs="Times New Roman"/>
          <w:color w:val="000000"/>
          <w:sz w:val="24"/>
          <w:szCs w:val="24"/>
        </w:rPr>
        <w:t xml:space="preserve"> 473,7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кв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них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площадь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помещений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используемых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 w:rsidRPr="008B2023">
        <w:rPr>
          <w:rFonts w:hAnsi="Times New Roman" w:cs="Times New Roman"/>
          <w:color w:val="000000"/>
          <w:sz w:val="24"/>
          <w:szCs w:val="24"/>
        </w:rPr>
        <w:t>епосредственно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нужд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473,38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кв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0,32</w:t>
      </w:r>
      <w:r>
        <w:rPr>
          <w:rFonts w:hAnsi="Times New Roman" w:cs="Times New Roman"/>
          <w:color w:val="000000"/>
          <w:sz w:val="24"/>
          <w:szCs w:val="24"/>
        </w:rPr>
        <w:t>кв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подсобное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Цель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 w:rsidRPr="008B2023">
        <w:br/>
      </w:r>
      <w:r w:rsidRPr="008B202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Предметом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F18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является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общей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культуры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развитие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физических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интеллектуальных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эстетических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lastRenderedPageBreak/>
        <w:t>качеств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учебной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здоровья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Режим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рабочая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понедельника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пятницу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часов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Режим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8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:00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18:00.</w:t>
      </w: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часть</w:t>
      </w: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организована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законом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Pr="008B202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273-</w:t>
      </w:r>
      <w:r w:rsidRPr="008B2023">
        <w:rPr>
          <w:rFonts w:hAnsi="Times New Roman" w:cs="Times New Roman"/>
          <w:color w:val="000000"/>
          <w:sz w:val="24"/>
          <w:szCs w:val="24"/>
        </w:rPr>
        <w:t>ФЗ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ФГОС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01.01.2021 </w:t>
      </w:r>
      <w:r w:rsidRPr="008B2023">
        <w:rPr>
          <w:rFonts w:hAnsi="Times New Roman" w:cs="Times New Roman"/>
          <w:color w:val="000000"/>
          <w:sz w:val="24"/>
          <w:szCs w:val="24"/>
        </w:rPr>
        <w:t>года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8B2023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обучения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отдыха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молодежи»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023"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 w:rsidRPr="008B202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8B2023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нормативы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обеспечению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color w:val="000000"/>
          <w:sz w:val="24"/>
          <w:szCs w:val="24"/>
        </w:rPr>
        <w:t>или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B2023">
        <w:rPr>
          <w:rFonts w:hAnsi="Times New Roman" w:cs="Times New Roman"/>
          <w:color w:val="000000"/>
          <w:sz w:val="24"/>
          <w:szCs w:val="24"/>
        </w:rPr>
        <w:t>безвредности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человека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факторов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среды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обитания»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ведется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основании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основной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которая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ФГОС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санитарно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эпидемиологическими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правилами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нормативами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норм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закона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24.09.2022 </w:t>
      </w:r>
      <w:r w:rsidRPr="008B202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371-</w:t>
      </w:r>
      <w:r w:rsidRPr="008B2023">
        <w:rPr>
          <w:rFonts w:hAnsi="Times New Roman" w:cs="Times New Roman"/>
          <w:color w:val="000000"/>
          <w:sz w:val="24"/>
          <w:szCs w:val="24"/>
        </w:rPr>
        <w:t>ФЗ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Детский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провел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организационные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внедрению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приказом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02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России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25.11.2022 </w:t>
      </w:r>
      <w:r w:rsidRPr="008B2023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1028 (</w:t>
      </w:r>
      <w:r w:rsidRPr="008B2023"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дорожной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картой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этого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создали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рабочую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составе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старшего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методиста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71BA" w:rsidRPr="008B2023" w:rsidRDefault="007371BA" w:rsidP="007371B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утвердили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новую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основную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сада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color w:val="000000"/>
          <w:sz w:val="24"/>
          <w:szCs w:val="24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B2023">
        <w:rPr>
          <w:rFonts w:hAnsi="Times New Roman" w:cs="Times New Roman"/>
          <w:color w:val="000000"/>
          <w:sz w:val="24"/>
          <w:szCs w:val="24"/>
        </w:rPr>
        <w:t>разработанную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основе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ввели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действие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01.09.2023;</w:t>
      </w:r>
    </w:p>
    <w:p w:rsidR="007371BA" w:rsidRPr="008B2023" w:rsidRDefault="007371BA" w:rsidP="007371B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план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график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повышения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кадров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запланировали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обучение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вопросам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применения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провели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разъяснительную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color w:val="000000"/>
          <w:sz w:val="24"/>
          <w:szCs w:val="24"/>
        </w:rPr>
        <w:t>законными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Дошкольную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посещают</w:t>
      </w:r>
      <w:r>
        <w:rPr>
          <w:rFonts w:hAnsi="Times New Roman" w:cs="Times New Roman"/>
          <w:color w:val="000000"/>
          <w:sz w:val="24"/>
          <w:szCs w:val="24"/>
        </w:rPr>
        <w:t xml:space="preserve"> 9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возрасте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371BA" w:rsidRPr="0090204F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90204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0204F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0204F">
        <w:rPr>
          <w:rFonts w:hAnsi="Times New Roman" w:cs="Times New Roman"/>
          <w:color w:val="000000"/>
          <w:sz w:val="24"/>
          <w:szCs w:val="24"/>
        </w:rPr>
        <w:t>них</w:t>
      </w:r>
      <w:r w:rsidRPr="0090204F">
        <w:rPr>
          <w:rFonts w:hAnsi="Times New Roman" w:cs="Times New Roman"/>
          <w:color w:val="000000"/>
          <w:sz w:val="24"/>
          <w:szCs w:val="24"/>
        </w:rPr>
        <w:t>:</w:t>
      </w:r>
    </w:p>
    <w:p w:rsidR="007371BA" w:rsidRPr="0090204F" w:rsidRDefault="007371BA" w:rsidP="007371B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мальчик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 </w:t>
      </w:r>
      <w:r w:rsidRPr="0090204F">
        <w:rPr>
          <w:rFonts w:hAnsi="Times New Roman" w:cs="Times New Roman"/>
          <w:color w:val="000000"/>
          <w:sz w:val="24"/>
          <w:szCs w:val="24"/>
        </w:rPr>
        <w:t>—</w:t>
      </w:r>
      <w:r w:rsidRPr="0090204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 w:rsidRPr="0090204F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Default="007371BA" w:rsidP="007371B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девочки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 —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Default="007371BA" w:rsidP="007371B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девочки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 —</w:t>
      </w:r>
      <w:r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девочки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</w:rPr>
        <w:t>лет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01.09.2021 </w:t>
      </w:r>
      <w:r w:rsidRPr="008B2023">
        <w:rPr>
          <w:rFonts w:hAnsi="Times New Roman" w:cs="Times New Roman"/>
          <w:color w:val="000000"/>
          <w:sz w:val="24"/>
          <w:szCs w:val="24"/>
        </w:rPr>
        <w:t>Детский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сад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реализует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рабочую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календарный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план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которые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являются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частью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основной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года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выражают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удовлетворенность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воспитательным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процессом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что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отразилось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Вместе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высказали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пожелания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введению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проводить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осенние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зимние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8B2023">
        <w:rPr>
          <w:rFonts w:hAnsi="Times New Roman" w:cs="Times New Roman"/>
          <w:color w:val="000000"/>
          <w:sz w:val="24"/>
          <w:szCs w:val="24"/>
        </w:rPr>
        <w:t>совместно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Предложения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Чтобы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выбрать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стратегию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8B2023">
        <w:rPr>
          <w:rFonts w:hAnsi="Times New Roman" w:cs="Times New Roman"/>
          <w:color w:val="000000"/>
          <w:sz w:val="24"/>
          <w:szCs w:val="24"/>
        </w:rPr>
        <w:t>проводился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анализ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состава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семей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0"/>
        <w:gridCol w:w="1933"/>
        <w:gridCol w:w="5142"/>
      </w:tblGrid>
      <w:tr w:rsidR="007371BA" w:rsidRPr="00390C79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16071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16071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16071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количеству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7"/>
        <w:gridCol w:w="1911"/>
        <w:gridCol w:w="5017"/>
      </w:tblGrid>
      <w:tr w:rsidR="007371BA" w:rsidRPr="00390C79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294771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11%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294771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55%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294771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</w:tbl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строится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учетом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форм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методов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тесной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взаимосвязи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Детям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неполных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семей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уделяется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большее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внимание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первые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месяцы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после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зачисления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Управление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строится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принципах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единоначалия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коллегиальности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Коллегиальными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являются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B2023">
        <w:rPr>
          <w:rFonts w:hAnsi="Times New Roman" w:cs="Times New Roman"/>
          <w:color w:val="000000"/>
          <w:sz w:val="24"/>
          <w:szCs w:val="24"/>
        </w:rPr>
        <w:t>управляющий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совет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совет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общее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собрание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Единоличным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исполнительным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является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Органы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действующие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70"/>
        <w:gridCol w:w="7335"/>
      </w:tblGrid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371BA" w:rsidRPr="00390C79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Контролирует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утверждает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штатное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отчетные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71BA" w:rsidRDefault="007371BA" w:rsidP="007371B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Default="007371BA" w:rsidP="007371B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Default="007371BA" w:rsidP="007371B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71BA" w:rsidRDefault="007371BA" w:rsidP="007371B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Default="007371BA" w:rsidP="007371B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Default="007371BA" w:rsidP="007371B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Pr="008B2023" w:rsidRDefault="007371BA" w:rsidP="007371B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выбора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пособий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Pr="008B2023" w:rsidRDefault="007371BA" w:rsidP="007371B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Pr="008B2023" w:rsidRDefault="007371BA" w:rsidP="007371B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Default="007371BA" w:rsidP="007371B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7371BA" w:rsidRPr="00390C79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371BA" w:rsidRPr="008B2023" w:rsidRDefault="007371BA" w:rsidP="007371B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принятии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коллективного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дополнений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ним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Pr="008B2023" w:rsidRDefault="007371BA" w:rsidP="007371B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принимать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правами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обязанностями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Pr="008B2023" w:rsidRDefault="007371BA" w:rsidP="007371B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разрешать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конфликтные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1BA" w:rsidRPr="008B2023" w:rsidRDefault="007371BA" w:rsidP="007371B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вносить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lastRenderedPageBreak/>
        <w:t>Структура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система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соответствуют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специфике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содержания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подготовки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Уровень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развития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анализируется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итогам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71BA" w:rsidRPr="008B2023" w:rsidRDefault="007371BA" w:rsidP="007371B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занятия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каждому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разделу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>);</w:t>
      </w:r>
    </w:p>
    <w:p w:rsidR="007371BA" w:rsidRDefault="007371BA" w:rsidP="007371B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срезы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Default="007371BA" w:rsidP="007371BA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карты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освоения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ООП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каждой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Карты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включают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анализ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уровня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развития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рамках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целевых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освоения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областей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Так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освоения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ООП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выглядят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следующим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образом</w:t>
      </w:r>
      <w:r w:rsidRPr="008B2023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84"/>
        <w:gridCol w:w="686"/>
        <w:gridCol w:w="581"/>
        <w:gridCol w:w="677"/>
        <w:gridCol w:w="575"/>
        <w:gridCol w:w="699"/>
        <w:gridCol w:w="466"/>
        <w:gridCol w:w="677"/>
        <w:gridCol w:w="2160"/>
      </w:tblGrid>
      <w:tr w:rsidR="007371BA" w:rsidTr="00CD3A6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целевых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371BA" w:rsidTr="00CD3A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7371BA" w:rsidTr="00CD3A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Задания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оценить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уровень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023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предпосылок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учебной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B2023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работать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фронтальной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color w:val="000000"/>
          <w:sz w:val="24"/>
          <w:szCs w:val="24"/>
        </w:rPr>
        <w:t>удержание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алгоритма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B2023">
        <w:rPr>
          <w:rFonts w:hAnsi="Times New Roman" w:cs="Times New Roman"/>
          <w:color w:val="000000"/>
          <w:sz w:val="24"/>
          <w:szCs w:val="24"/>
        </w:rPr>
        <w:t>умение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самостоятельно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действовать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образцу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контроль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обладать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определенным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уровнем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также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вовремя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остановиться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задания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переключиться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следующего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распределения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переключения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внимания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работоспособности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темпа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целенаправленности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самоконтроля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371BA" w:rsidRPr="00FE5D5D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анализа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высоким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средним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уровнями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развития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динамике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конец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учебного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года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что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говорит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учебного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)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основе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лежит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Основными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являются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Основные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форма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color w:val="000000"/>
          <w:sz w:val="24"/>
          <w:szCs w:val="24"/>
        </w:rPr>
        <w:t>:</w:t>
      </w:r>
    </w:p>
    <w:p w:rsidR="007371BA" w:rsidRPr="008B2023" w:rsidRDefault="007371BA" w:rsidP="007371B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совместная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работника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рамках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организованной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освоению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основной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самостоятельная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под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наблюдением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работника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Занятия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рамках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ведутся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подгруппам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371BA" w:rsidRPr="008B2023" w:rsidRDefault="007371BA" w:rsidP="007371B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группах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детьми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1,5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мин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группах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детьми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мин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группах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детьми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мин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группах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детьми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мин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группах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детьми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мин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Между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занятиями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рамках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перерывы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менее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минут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Основной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формой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занятия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является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игра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детьми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строится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учётом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Выявление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развитие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любых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формах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решения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задач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новые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формы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процесса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color w:val="000000"/>
          <w:sz w:val="24"/>
          <w:szCs w:val="24"/>
        </w:rPr>
        <w:t>проектная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ситуация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событие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обогащенные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игры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центрах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проблемно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обучающие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ситуации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рамках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областей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другое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B2023">
        <w:rPr>
          <w:rFonts w:hAnsi="Times New Roman" w:cs="Times New Roman"/>
          <w:color w:val="000000"/>
          <w:sz w:val="24"/>
          <w:szCs w:val="24"/>
        </w:rPr>
        <w:t>так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традиционных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B2023">
        <w:rPr>
          <w:rFonts w:hAnsi="Times New Roman" w:cs="Times New Roman"/>
          <w:color w:val="000000"/>
          <w:sz w:val="24"/>
          <w:szCs w:val="24"/>
        </w:rPr>
        <w:t>фронтальные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подгрупповые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занятий</w:t>
      </w:r>
      <w:r w:rsidRPr="008B2023">
        <w:rPr>
          <w:rFonts w:hAnsi="Times New Roman" w:cs="Times New Roman"/>
          <w:color w:val="000000"/>
          <w:sz w:val="24"/>
          <w:szCs w:val="24"/>
        </w:rPr>
        <w:t>).</w:t>
      </w:r>
      <w:proofErr w:type="gramEnd"/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Занятие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дело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занимательное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интересное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направленная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освоение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детьми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одной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нескольких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областей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или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интеграцию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использованием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разнообразных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обоснованных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форм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методов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выбор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которых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педагогом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прошли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курсы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повышения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Созданы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условия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получения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потеря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зрения</w:t>
      </w:r>
      <w:r>
        <w:rPr>
          <w:rFonts w:hAnsi="Times New Roman" w:cs="Times New Roman"/>
          <w:color w:val="000000"/>
          <w:sz w:val="24"/>
          <w:szCs w:val="24"/>
        </w:rPr>
        <w:t xml:space="preserve"> )</w:t>
      </w: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кадрового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</w:t>
      </w:r>
      <w:r>
        <w:rPr>
          <w:rFonts w:hAnsi="Times New Roman" w:cs="Times New Roman"/>
          <w:color w:val="000000"/>
          <w:sz w:val="24"/>
          <w:szCs w:val="24"/>
        </w:rPr>
        <w:t>,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согласно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штатному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расписанию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Всего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работают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 w:rsidRPr="008B2023">
        <w:rPr>
          <w:rFonts w:hAnsi="Times New Roman" w:cs="Times New Roman"/>
          <w:color w:val="000000"/>
          <w:sz w:val="24"/>
          <w:szCs w:val="24"/>
        </w:rPr>
        <w:t>человек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оспипатель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Старший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нянечка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390C79" w:rsidRDefault="007371BA" w:rsidP="007371BA"/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Педагоги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постоянно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повышают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свой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уровень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эффективно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участвуют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работе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объединений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знакомятся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опытом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своих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коллег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других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учреждений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также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023">
        <w:rPr>
          <w:rFonts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Все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это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комплексе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дает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хороший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результат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улучшении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дошкольников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2022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году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принял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участие</w:t>
      </w:r>
      <w:r w:rsidRPr="008B2023">
        <w:rPr>
          <w:rFonts w:hAnsi="Times New Roman" w:cs="Times New Roman"/>
          <w:color w:val="000000"/>
          <w:sz w:val="24"/>
          <w:szCs w:val="24"/>
        </w:rPr>
        <w:t>:</w:t>
      </w:r>
    </w:p>
    <w:p w:rsidR="007371BA" w:rsidRPr="008B2023" w:rsidRDefault="007371BA" w:rsidP="007371BA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«Воспитатель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заняла</w:t>
      </w:r>
      <w:r>
        <w:rPr>
          <w:rFonts w:hAnsi="Times New Roman" w:cs="Times New Roman"/>
          <w:color w:val="000000"/>
          <w:sz w:val="24"/>
          <w:szCs w:val="24"/>
        </w:rPr>
        <w:t xml:space="preserve"> 3-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371BA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методического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библиотечно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информационного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обеспечения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библиотека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является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составной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частью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службы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  <w:r w:rsidRPr="008B2023">
        <w:br/>
      </w:r>
      <w:r w:rsidRPr="008B2023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фонд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кабинете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кабинетах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группах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сада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фонд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всем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областям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основной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детской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изданиями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также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другими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ресурсами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различных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носителях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каждой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имеется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банк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учебно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пособий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частью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ООП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Оборудование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оснащение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кабинета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кабинете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созданы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условия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Однако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кабинет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недостаточно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оснащен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компьютерным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программное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—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позволяет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работать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текстовыми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B2023">
        <w:rPr>
          <w:rFonts w:hAnsi="Times New Roman" w:cs="Times New Roman"/>
          <w:color w:val="000000"/>
          <w:sz w:val="24"/>
          <w:szCs w:val="24"/>
        </w:rPr>
        <w:t>интернет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ресурсами</w:t>
      </w:r>
      <w:proofErr w:type="spellEnd"/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фото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-, </w:t>
      </w:r>
      <w:r w:rsidRPr="008B2023">
        <w:rPr>
          <w:rFonts w:hAnsi="Times New Roman" w:cs="Times New Roman"/>
          <w:color w:val="000000"/>
          <w:sz w:val="24"/>
          <w:szCs w:val="24"/>
        </w:rPr>
        <w:t>видеоматериалами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графическими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редакторами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</w:p>
    <w:p w:rsidR="007371BA" w:rsidRPr="00DC728B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сформирована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база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для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жизнеобеспечения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развития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7371BA" w:rsidRPr="00DC728B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помещения</w:t>
      </w:r>
    </w:p>
    <w:p w:rsidR="007371BA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</w:t>
      </w:r>
    </w:p>
    <w:p w:rsidR="007371BA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 </w:t>
      </w:r>
    </w:p>
    <w:p w:rsidR="007371BA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</w:t>
      </w:r>
    </w:p>
    <w:p w:rsidR="007371BA" w:rsidRPr="00D13BBE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</w:t>
      </w:r>
    </w:p>
    <w:p w:rsidR="007371BA" w:rsidRPr="00D13BBE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комната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гигиены</w:t>
      </w:r>
    </w:p>
    <w:p w:rsidR="007371BA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раздевалка</w:t>
      </w:r>
    </w:p>
    <w:p w:rsidR="007371BA" w:rsidRPr="00DC728B" w:rsidRDefault="007371BA" w:rsidP="007371BA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спальная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комната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При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создании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предметно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среды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учитывают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своей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Оборудованы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групповые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комнаты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включающие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игровую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обеденную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зоны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состояние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устройству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режима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правилам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пожарной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охраны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труда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основании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плана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графика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инфраструктуры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утвержденного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приказом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заведующего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28.03.2023 </w:t>
      </w:r>
      <w:r w:rsidRPr="008B2023">
        <w:rPr>
          <w:rFonts w:hAnsi="Times New Roman" w:cs="Times New Roman"/>
          <w:color w:val="000000"/>
          <w:sz w:val="24"/>
          <w:szCs w:val="24"/>
        </w:rPr>
        <w:t>№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353, </w:t>
      </w:r>
      <w:r w:rsidRPr="008B2023">
        <w:rPr>
          <w:rFonts w:hAnsi="Times New Roman" w:cs="Times New Roman"/>
          <w:color w:val="000000"/>
          <w:sz w:val="24"/>
          <w:szCs w:val="24"/>
        </w:rPr>
        <w:t>была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проведена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первичная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степени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РППС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ФГОС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ФОП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рекомендациям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202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направленным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письме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13.02.2023 </w:t>
      </w:r>
      <w:r w:rsidRPr="008B2023">
        <w:rPr>
          <w:rFonts w:hAnsi="Times New Roman" w:cs="Times New Roman"/>
          <w:color w:val="000000"/>
          <w:sz w:val="24"/>
          <w:szCs w:val="24"/>
        </w:rPr>
        <w:t>№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-413/03.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итогам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выявлено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B2023">
        <w:rPr>
          <w:rFonts w:hAnsi="Times New Roman" w:cs="Times New Roman"/>
          <w:color w:val="000000"/>
          <w:sz w:val="24"/>
          <w:szCs w:val="24"/>
        </w:rPr>
        <w:t>РППС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учитывает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реализуемой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ОП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каждой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имеется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пособий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игрушек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каждой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РППС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обладает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свойствами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открытой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системы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выполняет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воспитывающую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стимулирующую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функции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декабре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8B2023">
        <w:rPr>
          <w:rFonts w:hAnsi="Times New Roman" w:cs="Times New Roman"/>
          <w:color w:val="000000"/>
          <w:sz w:val="24"/>
          <w:szCs w:val="24"/>
        </w:rPr>
        <w:t>года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проведен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повторный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плановый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хорошую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степень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РППС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потребностям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</w:p>
    <w:p w:rsidR="007371BA" w:rsidRPr="008B2023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внутренней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gramEnd"/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утверждено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положение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системе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оценки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19.09.2023. </w:t>
      </w:r>
      <w:r w:rsidRPr="008B202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качества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2023 </w:t>
      </w:r>
      <w:r w:rsidRPr="008B2023">
        <w:rPr>
          <w:rFonts w:hAnsi="Times New Roman" w:cs="Times New Roman"/>
          <w:color w:val="000000"/>
          <w:sz w:val="24"/>
          <w:szCs w:val="24"/>
        </w:rPr>
        <w:t>году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показал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хорошую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всем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Состояние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здоровья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развития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удовлетворительные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процентов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успешно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освоили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своей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подготовительных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групп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показали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высокие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показатели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школьному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обучению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течение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года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воспитанники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Детского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сада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успешно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участвовали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конкурсах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различного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уровня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8B2023">
        <w:rPr>
          <w:rFonts w:hAnsi="Times New Roman" w:cs="Times New Roman"/>
          <w:color w:val="000000"/>
          <w:sz w:val="24"/>
          <w:szCs w:val="24"/>
        </w:rPr>
        <w:t>роводилось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положительно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оценивающих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доброжелательность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вежливость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удовлетворенные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качеством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B2023">
        <w:rPr>
          <w:rFonts w:hAnsi="Times New Roman" w:cs="Times New Roman"/>
          <w:color w:val="000000"/>
          <w:sz w:val="24"/>
          <w:szCs w:val="24"/>
        </w:rPr>
        <w:t>;</w:t>
      </w:r>
    </w:p>
    <w:p w:rsidR="007371BA" w:rsidRPr="008B2023" w:rsidRDefault="007371BA" w:rsidP="007371BA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которые</w:t>
      </w:r>
      <w:proofErr w:type="gramEnd"/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готовы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рекомендовать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родственникам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знакомым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lastRenderedPageBreak/>
        <w:t>Анкетирование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родителей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показало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высокую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степень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качеством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предоставляемых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услуг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</w:p>
    <w:p w:rsidR="007371BA" w:rsidRPr="00756339" w:rsidRDefault="007371BA" w:rsidP="007371B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99"/>
        <w:gridCol w:w="1514"/>
        <w:gridCol w:w="1433"/>
      </w:tblGrid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371BA" w:rsidTr="00CD3A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обучаются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End"/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466517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полного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gramEnd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466517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кратковременного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(3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часов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466517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которое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организует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Детский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466517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трех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восьми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466517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присмотра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ухода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9(100%)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коррекции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недостатков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психического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roofErr w:type="gramStart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показатель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пропущенных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болезни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профиля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присвоена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возрасте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1(50%)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последние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переподготовку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удельный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вес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прошли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применению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образовательном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таких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1/9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физической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9319F6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7371BA" w:rsidTr="00CD3A6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8B2023">
              <w:br/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расчете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56339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473,7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756339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64,45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71BA" w:rsidTr="00CD3A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7371BA" w:rsidTr="00CD3A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прогулочных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площадок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оснащены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B2023">
              <w:rPr>
                <w:rFonts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Pr="008B2023" w:rsidRDefault="007371BA" w:rsidP="00CD3A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71BA" w:rsidRDefault="007371BA" w:rsidP="00CD3A6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7371BA" w:rsidRPr="008B2023" w:rsidRDefault="007371BA" w:rsidP="007371BA">
      <w:pPr>
        <w:rPr>
          <w:rFonts w:hAnsi="Times New Roman" w:cs="Times New Roman"/>
          <w:color w:val="000000"/>
          <w:sz w:val="24"/>
          <w:szCs w:val="24"/>
        </w:rPr>
      </w:pPr>
      <w:r w:rsidRPr="008B2023">
        <w:rPr>
          <w:rFonts w:hAnsi="Times New Roman" w:cs="Times New Roman"/>
          <w:color w:val="000000"/>
          <w:sz w:val="24"/>
          <w:szCs w:val="24"/>
        </w:rPr>
        <w:t>Анализ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указывает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то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что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имеет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достаточную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инфраструктуру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которая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Pr="008B2023">
        <w:rPr>
          <w:rFonts w:hAnsi="Times New Roman" w:cs="Times New Roman"/>
          <w:color w:val="000000"/>
          <w:sz w:val="24"/>
          <w:szCs w:val="24"/>
        </w:rPr>
        <w:t>«Санитарно</w:t>
      </w:r>
      <w:r w:rsidRPr="008B2023">
        <w:rPr>
          <w:rFonts w:hAnsi="Times New Roman" w:cs="Times New Roman"/>
          <w:color w:val="000000"/>
          <w:sz w:val="24"/>
          <w:szCs w:val="24"/>
        </w:rPr>
        <w:t>-</w:t>
      </w:r>
      <w:r w:rsidRPr="008B2023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организациям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обучения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B2023">
        <w:rPr>
          <w:rFonts w:hAnsi="Times New Roman" w:cs="Times New Roman"/>
          <w:color w:val="000000"/>
          <w:sz w:val="24"/>
          <w:szCs w:val="24"/>
        </w:rPr>
        <w:t>отдыха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оздоровления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детей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молодежи»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позволяет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программы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полном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объеме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ФГОС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B2023">
        <w:rPr>
          <w:rFonts w:hAnsi="Times New Roman" w:cs="Times New Roman"/>
          <w:color w:val="000000"/>
          <w:sz w:val="24"/>
          <w:szCs w:val="24"/>
        </w:rPr>
        <w:t>ФОП</w:t>
      </w:r>
      <w:r w:rsidRPr="008B202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B2023">
        <w:rPr>
          <w:rFonts w:hAnsi="Times New Roman" w:cs="Times New Roman"/>
          <w:color w:val="000000"/>
          <w:sz w:val="24"/>
          <w:szCs w:val="24"/>
        </w:rPr>
        <w:t>ДО</w:t>
      </w:r>
      <w:r w:rsidRPr="008B2023">
        <w:rPr>
          <w:rFonts w:hAnsi="Times New Roman" w:cs="Times New Roman"/>
          <w:color w:val="000000"/>
          <w:sz w:val="24"/>
          <w:szCs w:val="24"/>
        </w:rPr>
        <w:t>.</w:t>
      </w: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1BA" w:rsidRPr="00FE5478" w:rsidRDefault="007371BA" w:rsidP="0065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71BA" w:rsidRPr="00FE5478" w:rsidSect="00FE54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F3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05653"/>
    <w:multiLevelType w:val="multilevel"/>
    <w:tmpl w:val="DE52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16297"/>
    <w:multiLevelType w:val="multilevel"/>
    <w:tmpl w:val="1A60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5B05AF"/>
    <w:multiLevelType w:val="multilevel"/>
    <w:tmpl w:val="53E0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B06740"/>
    <w:multiLevelType w:val="multilevel"/>
    <w:tmpl w:val="9ACC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60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37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AC2185"/>
    <w:multiLevelType w:val="multilevel"/>
    <w:tmpl w:val="6360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75F3D"/>
    <w:multiLevelType w:val="multilevel"/>
    <w:tmpl w:val="F6B87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A872CF"/>
    <w:multiLevelType w:val="multilevel"/>
    <w:tmpl w:val="9992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E4607F"/>
    <w:multiLevelType w:val="multilevel"/>
    <w:tmpl w:val="77EE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D33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71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3379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67729"/>
    <w:multiLevelType w:val="multilevel"/>
    <w:tmpl w:val="4AB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9E6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4E7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C86330"/>
    <w:multiLevelType w:val="multilevel"/>
    <w:tmpl w:val="F1BA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915203"/>
    <w:multiLevelType w:val="multilevel"/>
    <w:tmpl w:val="FAD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3D723E"/>
    <w:multiLevelType w:val="multilevel"/>
    <w:tmpl w:val="25CC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8A1B1D"/>
    <w:multiLevelType w:val="multilevel"/>
    <w:tmpl w:val="942C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01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247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F06BF4"/>
    <w:multiLevelType w:val="multilevel"/>
    <w:tmpl w:val="8080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65A24"/>
    <w:multiLevelType w:val="multilevel"/>
    <w:tmpl w:val="C38C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25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BD2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C73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0F0C2E"/>
    <w:multiLevelType w:val="multilevel"/>
    <w:tmpl w:val="EB36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1E4EBD"/>
    <w:multiLevelType w:val="multilevel"/>
    <w:tmpl w:val="C71A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64125"/>
    <w:multiLevelType w:val="multilevel"/>
    <w:tmpl w:val="DAB6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15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491A15"/>
    <w:multiLevelType w:val="multilevel"/>
    <w:tmpl w:val="B032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E15E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AA4B0D"/>
    <w:multiLevelType w:val="multilevel"/>
    <w:tmpl w:val="F7A4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C64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5"/>
  </w:num>
  <w:num w:numId="3">
    <w:abstractNumId w:val="34"/>
  </w:num>
  <w:num w:numId="4">
    <w:abstractNumId w:val="36"/>
  </w:num>
  <w:num w:numId="5">
    <w:abstractNumId w:val="19"/>
  </w:num>
  <w:num w:numId="6">
    <w:abstractNumId w:val="6"/>
  </w:num>
  <w:num w:numId="7">
    <w:abstractNumId w:val="3"/>
  </w:num>
  <w:num w:numId="8">
    <w:abstractNumId w:val="16"/>
  </w:num>
  <w:num w:numId="9">
    <w:abstractNumId w:val="26"/>
  </w:num>
  <w:num w:numId="10">
    <w:abstractNumId w:val="30"/>
  </w:num>
  <w:num w:numId="11">
    <w:abstractNumId w:val="11"/>
  </w:num>
  <w:num w:numId="12">
    <w:abstractNumId w:val="32"/>
  </w:num>
  <w:num w:numId="13">
    <w:abstractNumId w:val="10"/>
  </w:num>
  <w:num w:numId="14">
    <w:abstractNumId w:val="9"/>
  </w:num>
  <w:num w:numId="15">
    <w:abstractNumId w:val="4"/>
  </w:num>
  <w:num w:numId="16">
    <w:abstractNumId w:val="20"/>
  </w:num>
  <w:num w:numId="17">
    <w:abstractNumId w:val="31"/>
  </w:num>
  <w:num w:numId="18">
    <w:abstractNumId w:val="21"/>
  </w:num>
  <w:num w:numId="19">
    <w:abstractNumId w:val="12"/>
  </w:num>
  <w:num w:numId="20">
    <w:abstractNumId w:val="5"/>
  </w:num>
  <w:num w:numId="21">
    <w:abstractNumId w:val="17"/>
  </w:num>
  <w:num w:numId="22">
    <w:abstractNumId w:val="35"/>
  </w:num>
  <w:num w:numId="23">
    <w:abstractNumId w:val="24"/>
  </w:num>
  <w:num w:numId="24">
    <w:abstractNumId w:val="27"/>
  </w:num>
  <w:num w:numId="25">
    <w:abstractNumId w:val="14"/>
  </w:num>
  <w:num w:numId="26">
    <w:abstractNumId w:val="18"/>
  </w:num>
  <w:num w:numId="27">
    <w:abstractNumId w:val="29"/>
  </w:num>
  <w:num w:numId="28">
    <w:abstractNumId w:val="23"/>
  </w:num>
  <w:num w:numId="29">
    <w:abstractNumId w:val="1"/>
  </w:num>
  <w:num w:numId="30">
    <w:abstractNumId w:val="37"/>
  </w:num>
  <w:num w:numId="31">
    <w:abstractNumId w:val="2"/>
  </w:num>
  <w:num w:numId="32">
    <w:abstractNumId w:val="15"/>
  </w:num>
  <w:num w:numId="33">
    <w:abstractNumId w:val="0"/>
  </w:num>
  <w:num w:numId="34">
    <w:abstractNumId w:val="8"/>
  </w:num>
  <w:num w:numId="35">
    <w:abstractNumId w:val="33"/>
  </w:num>
  <w:num w:numId="36">
    <w:abstractNumId w:val="7"/>
  </w:num>
  <w:num w:numId="37">
    <w:abstractNumId w:val="13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49"/>
    <w:rsid w:val="000701E6"/>
    <w:rsid w:val="001824ED"/>
    <w:rsid w:val="00254E45"/>
    <w:rsid w:val="00275C0D"/>
    <w:rsid w:val="00310201"/>
    <w:rsid w:val="0033018D"/>
    <w:rsid w:val="00385E0F"/>
    <w:rsid w:val="003D3E3A"/>
    <w:rsid w:val="00451947"/>
    <w:rsid w:val="004739E9"/>
    <w:rsid w:val="004976F5"/>
    <w:rsid w:val="004C49D4"/>
    <w:rsid w:val="00514727"/>
    <w:rsid w:val="00557B33"/>
    <w:rsid w:val="00576B6C"/>
    <w:rsid w:val="0064241B"/>
    <w:rsid w:val="0065117D"/>
    <w:rsid w:val="00684A51"/>
    <w:rsid w:val="007371BA"/>
    <w:rsid w:val="007E5F00"/>
    <w:rsid w:val="009B1749"/>
    <w:rsid w:val="00B11BA9"/>
    <w:rsid w:val="00C3445D"/>
    <w:rsid w:val="00CE428A"/>
    <w:rsid w:val="00D4797A"/>
    <w:rsid w:val="00E171B3"/>
    <w:rsid w:val="00ED2F7A"/>
    <w:rsid w:val="00ED5761"/>
    <w:rsid w:val="00FE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8D"/>
  </w:style>
  <w:style w:type="paragraph" w:styleId="1">
    <w:name w:val="heading 1"/>
    <w:basedOn w:val="a"/>
    <w:next w:val="a"/>
    <w:link w:val="10"/>
    <w:uiPriority w:val="9"/>
    <w:qFormat/>
    <w:rsid w:val="007371BA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B1749"/>
  </w:style>
  <w:style w:type="character" w:customStyle="1" w:styleId="sfwc">
    <w:name w:val="sfwc"/>
    <w:basedOn w:val="a0"/>
    <w:rsid w:val="009B1749"/>
  </w:style>
  <w:style w:type="character" w:customStyle="1" w:styleId="tooltipwrapper">
    <w:name w:val="tooltip__wrapper"/>
    <w:basedOn w:val="a0"/>
    <w:rsid w:val="009B1749"/>
  </w:style>
  <w:style w:type="character" w:customStyle="1" w:styleId="tooltippoint">
    <w:name w:val="tooltip__point"/>
    <w:basedOn w:val="a0"/>
    <w:rsid w:val="009B1749"/>
  </w:style>
  <w:style w:type="character" w:customStyle="1" w:styleId="tooltiptext">
    <w:name w:val="tooltip_text"/>
    <w:basedOn w:val="a0"/>
    <w:rsid w:val="009B1749"/>
  </w:style>
  <w:style w:type="character" w:styleId="a4">
    <w:name w:val="Strong"/>
    <w:basedOn w:val="a0"/>
    <w:uiPriority w:val="22"/>
    <w:qFormat/>
    <w:rsid w:val="009B1749"/>
    <w:rPr>
      <w:b/>
      <w:bCs/>
    </w:rPr>
  </w:style>
  <w:style w:type="character" w:styleId="a5">
    <w:name w:val="Hyperlink"/>
    <w:basedOn w:val="a0"/>
    <w:uiPriority w:val="99"/>
    <w:unhideWhenUsed/>
    <w:rsid w:val="009B17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B1749"/>
    <w:rPr>
      <w:color w:val="800080"/>
      <w:u w:val="single"/>
    </w:rPr>
  </w:style>
  <w:style w:type="character" w:customStyle="1" w:styleId="recommendations-v4-block">
    <w:name w:val="recommendations-v4-block"/>
    <w:basedOn w:val="a0"/>
    <w:rsid w:val="009B1749"/>
  </w:style>
  <w:style w:type="character" w:customStyle="1" w:styleId="recommendations-v4-imagewrapper">
    <w:name w:val="recommendations-v4-image__wrapper"/>
    <w:basedOn w:val="a0"/>
    <w:rsid w:val="009B1749"/>
  </w:style>
  <w:style w:type="paragraph" w:styleId="a7">
    <w:name w:val="Balloon Text"/>
    <w:basedOn w:val="a"/>
    <w:link w:val="a8"/>
    <w:uiPriority w:val="99"/>
    <w:semiHidden/>
    <w:unhideWhenUsed/>
    <w:rsid w:val="009B1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74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D2F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7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osnovka813@yandex.ru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7845</Words>
  <Characters>44719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2024-10-01T08:09:00Z</dcterms:created>
  <dcterms:modified xsi:type="dcterms:W3CDTF">2025-03-25T10:16:00Z</dcterms:modified>
</cp:coreProperties>
</file>